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514" w:rsidRDefault="00950B7A" w:rsidP="00715BAE">
      <w:pPr>
        <w:pStyle w:val="Heading2"/>
        <w:rPr>
          <w:rFonts w:ascii="Arial Black" w:hAnsi="Arial Black"/>
          <w:sz w:val="23"/>
          <w:szCs w:val="23"/>
        </w:rPr>
      </w:pPr>
      <w:r>
        <w:rPr>
          <w:rFonts w:ascii="Arial Black" w:hAnsi="Arial Black"/>
          <w:sz w:val="23"/>
          <w:szCs w:val="23"/>
        </w:rPr>
        <w:t>CHERRY IN LINE</w:t>
      </w:r>
    </w:p>
    <w:p w:rsidR="0058446D" w:rsidRDefault="0058446D" w:rsidP="00D87C60"/>
    <w:p w:rsidR="00D87C60" w:rsidRPr="00D644E7" w:rsidRDefault="00D87C60" w:rsidP="00D87C60">
      <w:pPr>
        <w:rPr>
          <w:b/>
          <w:sz w:val="32"/>
          <w:szCs w:val="32"/>
        </w:rPr>
      </w:pPr>
      <w:r w:rsidRPr="00D644E7">
        <w:rPr>
          <w:b/>
          <w:sz w:val="32"/>
          <w:szCs w:val="32"/>
        </w:rPr>
        <w:t>Chapter 5</w:t>
      </w:r>
    </w:p>
    <w:p w:rsidR="00D87C60" w:rsidRPr="00D644E7" w:rsidRDefault="00D87C60" w:rsidP="00D87C60">
      <w:pPr>
        <w:rPr>
          <w:b/>
          <w:sz w:val="32"/>
          <w:szCs w:val="32"/>
        </w:rPr>
      </w:pPr>
      <w:r w:rsidRPr="00D644E7">
        <w:rPr>
          <w:b/>
          <w:sz w:val="32"/>
          <w:szCs w:val="32"/>
        </w:rPr>
        <w:t>Findings, Results, and Analysis</w:t>
      </w:r>
    </w:p>
    <w:p w:rsidR="00E8743F" w:rsidRPr="006B5E28" w:rsidRDefault="00E8743F" w:rsidP="00E8743F">
      <w:pPr>
        <w:rPr>
          <w:highlight w:val="yellow"/>
        </w:rPr>
      </w:pPr>
      <w:r w:rsidRPr="006B5E28">
        <w:rPr>
          <w:highlight w:val="yellow"/>
        </w:rPr>
        <w:t>5.3. FIRE PROTECTION AND SAFETY (FDAS) AUDIT</w:t>
      </w:r>
    </w:p>
    <w:p w:rsidR="00E8743F" w:rsidRDefault="00D87C60" w:rsidP="00D87C60">
      <w:pPr>
        <w:rPr>
          <w:highlight w:val="yellow"/>
        </w:rPr>
      </w:pPr>
      <w:r w:rsidRPr="006B5E28">
        <w:rPr>
          <w:highlight w:val="yellow"/>
        </w:rPr>
        <w:t xml:space="preserve">5.3.1 Fire alarm and detection system </w:t>
      </w:r>
    </w:p>
    <w:p w:rsidR="00483056" w:rsidRPr="00483056" w:rsidRDefault="00483056" w:rsidP="00D87C60">
      <w:r w:rsidRPr="00483056">
        <w:t>No fire alarm detection system was installed in this booster station</w:t>
      </w:r>
    </w:p>
    <w:p w:rsidR="00483056" w:rsidRDefault="00D87C60" w:rsidP="00483056">
      <w:pPr>
        <w:tabs>
          <w:tab w:val="left" w:pos="3600"/>
        </w:tabs>
      </w:pPr>
      <w:r w:rsidRPr="00CE1497">
        <w:rPr>
          <w:highlight w:val="yellow"/>
        </w:rPr>
        <w:t>5.3.2 Light</w:t>
      </w:r>
      <w:r w:rsidR="00483056" w:rsidRPr="00CE1497">
        <w:rPr>
          <w:highlight w:val="yellow"/>
        </w:rPr>
        <w:t>n</w:t>
      </w:r>
      <w:r w:rsidRPr="00CE1497">
        <w:rPr>
          <w:highlight w:val="yellow"/>
        </w:rPr>
        <w:t>ing protection system</w:t>
      </w:r>
      <w:r w:rsidRPr="002D43EC">
        <w:t xml:space="preserve"> </w:t>
      </w:r>
      <w:r w:rsidR="00483056" w:rsidRPr="002D43EC">
        <w:tab/>
      </w:r>
    </w:p>
    <w:p w:rsidR="00D45753" w:rsidRDefault="00D45753" w:rsidP="00483056">
      <w:pPr>
        <w:tabs>
          <w:tab w:val="left" w:pos="3600"/>
        </w:tabs>
      </w:pPr>
      <w:r>
        <w:t>There is a lightning protection system installed for this in line booster. The strike counter has not registered a single strike. The bare copper wire connecting the lightning arrester to the g</w:t>
      </w:r>
      <w:r w:rsidR="00AA409A">
        <w:t>round is already dark and corroded</w:t>
      </w:r>
      <w:r>
        <w:t>.</w:t>
      </w:r>
    </w:p>
    <w:p w:rsidR="0027352D" w:rsidRPr="002D43EC" w:rsidRDefault="0027352D" w:rsidP="00483056">
      <w:pPr>
        <w:tabs>
          <w:tab w:val="left" w:pos="3600"/>
        </w:tabs>
      </w:pPr>
    </w:p>
    <w:p w:rsidR="00483056" w:rsidRDefault="00483056" w:rsidP="00483056">
      <w:pPr>
        <w:tabs>
          <w:tab w:val="left" w:pos="3600"/>
        </w:tabs>
        <w:rPr>
          <w:highlight w:val="yellow"/>
        </w:rPr>
      </w:pPr>
    </w:p>
    <w:p w:rsidR="002D43EC" w:rsidRDefault="002D43EC" w:rsidP="00483056">
      <w:pPr>
        <w:tabs>
          <w:tab w:val="left" w:pos="3600"/>
        </w:tabs>
        <w:rPr>
          <w:highlight w:val="yellow"/>
        </w:rPr>
      </w:pPr>
      <w:r w:rsidRPr="002D43EC">
        <w:rPr>
          <w:noProof/>
          <w:lang w:eastAsia="en-PH"/>
        </w:rPr>
        <w:t xml:space="preserve">         </w:t>
      </w:r>
      <w:r w:rsidR="0027352D">
        <w:rPr>
          <w:noProof/>
          <w:lang w:eastAsia="en-PH"/>
        </w:rPr>
        <w:t xml:space="preserve">       </w:t>
      </w:r>
      <w:r w:rsidRPr="002D43EC">
        <w:rPr>
          <w:noProof/>
          <w:lang w:eastAsia="en-PH"/>
        </w:rPr>
        <w:t xml:space="preserve">    </w:t>
      </w:r>
      <w:r w:rsidRPr="002D43EC">
        <w:rPr>
          <w:noProof/>
          <w:lang w:eastAsia="en-PH"/>
        </w:rPr>
        <w:drawing>
          <wp:inline distT="0" distB="0" distL="0" distR="0">
            <wp:extent cx="139065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90650" cy="2457450"/>
                    </a:xfrm>
                    <a:prstGeom prst="rect">
                      <a:avLst/>
                    </a:prstGeom>
                    <a:noFill/>
                    <a:ln>
                      <a:noFill/>
                    </a:ln>
                  </pic:spPr>
                </pic:pic>
              </a:graphicData>
            </a:graphic>
          </wp:inline>
        </w:drawing>
      </w:r>
      <w:r>
        <w:rPr>
          <w:noProof/>
          <w:lang w:eastAsia="en-PH"/>
        </w:rPr>
        <w:t xml:space="preserve">           </w:t>
      </w:r>
      <w:r w:rsidRPr="002D43EC">
        <w:rPr>
          <w:noProof/>
          <w:lang w:eastAsia="en-PH"/>
        </w:rPr>
        <w:drawing>
          <wp:inline distT="0" distB="0" distL="0" distR="0" wp14:anchorId="4C5D3F8E" wp14:editId="305C11EA">
            <wp:extent cx="1390650" cy="2457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90650" cy="2457450"/>
                    </a:xfrm>
                    <a:prstGeom prst="rect">
                      <a:avLst/>
                    </a:prstGeom>
                    <a:noFill/>
                    <a:ln>
                      <a:noFill/>
                    </a:ln>
                  </pic:spPr>
                </pic:pic>
              </a:graphicData>
            </a:graphic>
          </wp:inline>
        </w:drawing>
      </w:r>
      <w:r w:rsidR="00D45753">
        <w:rPr>
          <w:noProof/>
          <w:lang w:eastAsia="en-PH"/>
        </w:rPr>
        <w:t xml:space="preserve">           </w:t>
      </w:r>
      <w:r w:rsidR="00D45753">
        <w:rPr>
          <w:noProof/>
          <w:lang w:eastAsia="en-PH"/>
        </w:rPr>
        <w:drawing>
          <wp:inline distT="0" distB="0" distL="0" distR="0">
            <wp:extent cx="1390650" cy="2457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90650" cy="2457450"/>
                    </a:xfrm>
                    <a:prstGeom prst="rect">
                      <a:avLst/>
                    </a:prstGeom>
                    <a:noFill/>
                    <a:ln>
                      <a:noFill/>
                    </a:ln>
                  </pic:spPr>
                </pic:pic>
              </a:graphicData>
            </a:graphic>
          </wp:inline>
        </w:drawing>
      </w:r>
    </w:p>
    <w:p w:rsidR="00483056" w:rsidRPr="00CE1497" w:rsidRDefault="00CE1497" w:rsidP="00D87C60">
      <w:r w:rsidRPr="00CE1497">
        <w:t xml:space="preserve">                     a. Lightning arrester rod</w:t>
      </w:r>
      <w:r w:rsidRPr="00CE1497">
        <w:tab/>
      </w:r>
      <w:r w:rsidR="00F20784">
        <w:t xml:space="preserve">       b</w:t>
      </w:r>
      <w:r w:rsidRPr="00CE1497">
        <w:t>. Strike Counter</w:t>
      </w:r>
      <w:r w:rsidRPr="00CE1497">
        <w:tab/>
      </w:r>
      <w:r w:rsidRPr="00CE1497">
        <w:tab/>
      </w:r>
      <w:r w:rsidR="004C56FC">
        <w:t xml:space="preserve">    </w:t>
      </w:r>
      <w:r w:rsidRPr="00CE1497">
        <w:t xml:space="preserve">c. </w:t>
      </w:r>
      <w:proofErr w:type="gramStart"/>
      <w:r w:rsidRPr="00CE1497">
        <w:t>Bare</w:t>
      </w:r>
      <w:proofErr w:type="gramEnd"/>
      <w:r w:rsidRPr="00CE1497">
        <w:t xml:space="preserve"> copper wire</w:t>
      </w:r>
    </w:p>
    <w:p w:rsidR="00D87C60" w:rsidRDefault="00D87C60" w:rsidP="00D87C60"/>
    <w:p w:rsidR="00483056" w:rsidRDefault="00D87C60" w:rsidP="00D87C60">
      <w:r w:rsidRPr="00D6390A">
        <w:rPr>
          <w:highlight w:val="yellow"/>
        </w:rPr>
        <w:t>5.3.3 Ground-Fault</w:t>
      </w:r>
      <w:r w:rsidR="00F45820" w:rsidRPr="00D6390A">
        <w:rPr>
          <w:highlight w:val="yellow"/>
        </w:rPr>
        <w:t xml:space="preserve"> </w:t>
      </w:r>
      <w:r w:rsidRPr="00D6390A">
        <w:rPr>
          <w:highlight w:val="yellow"/>
        </w:rPr>
        <w:t>circuit</w:t>
      </w:r>
      <w:r w:rsidR="00F45820" w:rsidRPr="00D6390A">
        <w:rPr>
          <w:highlight w:val="yellow"/>
        </w:rPr>
        <w:t xml:space="preserve"> </w:t>
      </w:r>
      <w:r w:rsidRPr="00D6390A">
        <w:rPr>
          <w:highlight w:val="yellow"/>
        </w:rPr>
        <w:t>interrupter</w:t>
      </w:r>
      <w:r w:rsidR="00D6390A">
        <w:rPr>
          <w:highlight w:val="yellow"/>
        </w:rPr>
        <w:t xml:space="preserve"> </w:t>
      </w:r>
      <w:r w:rsidRPr="00D6390A">
        <w:rPr>
          <w:highlight w:val="yellow"/>
        </w:rPr>
        <w:t>(GFCI)</w:t>
      </w:r>
      <w:r w:rsidR="00D6390A">
        <w:rPr>
          <w:highlight w:val="yellow"/>
        </w:rPr>
        <w:t xml:space="preserve"> </w:t>
      </w:r>
      <w:r w:rsidRPr="00D6390A">
        <w:rPr>
          <w:highlight w:val="yellow"/>
        </w:rPr>
        <w:t>or</w:t>
      </w:r>
      <w:r w:rsidR="00D6390A">
        <w:rPr>
          <w:highlight w:val="yellow"/>
        </w:rPr>
        <w:t xml:space="preserve"> </w:t>
      </w:r>
      <w:r w:rsidRPr="00D6390A">
        <w:rPr>
          <w:highlight w:val="yellow"/>
        </w:rPr>
        <w:t>electric</w:t>
      </w:r>
      <w:r w:rsidR="00D6390A">
        <w:rPr>
          <w:highlight w:val="yellow"/>
        </w:rPr>
        <w:t xml:space="preserve"> </w:t>
      </w:r>
      <w:r w:rsidRPr="00D6390A">
        <w:rPr>
          <w:highlight w:val="yellow"/>
        </w:rPr>
        <w:t>leakage</w:t>
      </w:r>
      <w:r w:rsidR="00D6390A">
        <w:rPr>
          <w:highlight w:val="yellow"/>
        </w:rPr>
        <w:t xml:space="preserve"> </w:t>
      </w:r>
      <w:r w:rsidRPr="00D6390A">
        <w:rPr>
          <w:highlight w:val="yellow"/>
        </w:rPr>
        <w:t>circuit</w:t>
      </w:r>
      <w:r w:rsidR="00EA7A84">
        <w:rPr>
          <w:highlight w:val="yellow"/>
        </w:rPr>
        <w:t xml:space="preserve"> </w:t>
      </w:r>
      <w:r w:rsidRPr="00D6390A">
        <w:rPr>
          <w:highlight w:val="yellow"/>
        </w:rPr>
        <w:t>breaker (ELCB) or Residual circuit devices (RCD</w:t>
      </w:r>
      <w:r w:rsidR="00483056">
        <w:t>)</w:t>
      </w:r>
    </w:p>
    <w:p w:rsidR="00483056" w:rsidRDefault="00483056" w:rsidP="00D87C60">
      <w:r>
        <w:t>No GFCI or ELCB or RCD were installed in this booster station.</w:t>
      </w:r>
    </w:p>
    <w:p w:rsidR="00D01AF6" w:rsidRDefault="00D87C60" w:rsidP="00D87C60">
      <w:pPr>
        <w:rPr>
          <w:highlight w:val="yellow"/>
        </w:rPr>
      </w:pPr>
      <w:r w:rsidRPr="00F41DD7">
        <w:rPr>
          <w:highlight w:val="yellow"/>
        </w:rPr>
        <w:t xml:space="preserve">5.3.4 Electrical safety and protective devices APSI to write here the ﬁndings. </w:t>
      </w:r>
    </w:p>
    <w:p w:rsidR="00BF7F22" w:rsidRDefault="00BF7F22" w:rsidP="00D87C60"/>
    <w:p w:rsidR="00BF7F22" w:rsidRDefault="00BF7F22" w:rsidP="00BF7F22">
      <w:pPr>
        <w:rPr>
          <w:b/>
        </w:rPr>
      </w:pPr>
      <w:r w:rsidRPr="000957ED">
        <w:rPr>
          <w:b/>
        </w:rPr>
        <w:t>ELECTRICAL SAFETY</w:t>
      </w:r>
    </w:p>
    <w:p w:rsidR="00BF7F22" w:rsidRPr="002C2A1B" w:rsidRDefault="00BF7F22" w:rsidP="00BF7F22">
      <w:r>
        <w:t xml:space="preserve">The pump room is only manned by one person. The old pump room was not maintained and not organized.  Staying inside the pump room poses danger to the operator because of the open wiring and exposed live parts. There is only entrance and exit.  </w:t>
      </w:r>
    </w:p>
    <w:p w:rsidR="00BF7F22" w:rsidRDefault="00BF7F22" w:rsidP="00BF7F22"/>
    <w:tbl>
      <w:tblPr>
        <w:tblStyle w:val="TableGrid"/>
        <w:tblW w:w="0" w:type="auto"/>
        <w:tblLook w:val="04A0" w:firstRow="1" w:lastRow="0" w:firstColumn="1" w:lastColumn="0" w:noHBand="0" w:noVBand="1"/>
      </w:tblPr>
      <w:tblGrid>
        <w:gridCol w:w="715"/>
        <w:gridCol w:w="4140"/>
        <w:gridCol w:w="720"/>
        <w:gridCol w:w="630"/>
        <w:gridCol w:w="4009"/>
      </w:tblGrid>
      <w:tr w:rsidR="00BF7F22" w:rsidTr="006E512A">
        <w:tc>
          <w:tcPr>
            <w:tcW w:w="715" w:type="dxa"/>
          </w:tcPr>
          <w:p w:rsidR="00BF7F22" w:rsidRPr="00CB3911" w:rsidRDefault="00BF7F22" w:rsidP="006E512A">
            <w:pPr>
              <w:jc w:val="center"/>
              <w:rPr>
                <w:b/>
              </w:rPr>
            </w:pPr>
            <w:r w:rsidRPr="00CB3911">
              <w:rPr>
                <w:b/>
              </w:rPr>
              <w:t>ITEM</w:t>
            </w:r>
          </w:p>
        </w:tc>
        <w:tc>
          <w:tcPr>
            <w:tcW w:w="4140" w:type="dxa"/>
          </w:tcPr>
          <w:p w:rsidR="00BF7F22" w:rsidRPr="00CB3911" w:rsidRDefault="00BF7F22" w:rsidP="006E512A">
            <w:pPr>
              <w:jc w:val="center"/>
              <w:rPr>
                <w:b/>
              </w:rPr>
            </w:pPr>
            <w:r w:rsidRPr="00CB3911">
              <w:rPr>
                <w:b/>
              </w:rPr>
              <w:t>VISUAL CHECK</w:t>
            </w:r>
            <w:r>
              <w:rPr>
                <w:b/>
              </w:rPr>
              <w:t xml:space="preserve"> </w:t>
            </w:r>
          </w:p>
        </w:tc>
        <w:tc>
          <w:tcPr>
            <w:tcW w:w="720" w:type="dxa"/>
          </w:tcPr>
          <w:p w:rsidR="00BF7F22" w:rsidRPr="00CB3911" w:rsidRDefault="00BF7F22" w:rsidP="006E512A">
            <w:pPr>
              <w:jc w:val="center"/>
              <w:rPr>
                <w:b/>
              </w:rPr>
            </w:pPr>
            <w:r w:rsidRPr="00CB3911">
              <w:rPr>
                <w:b/>
              </w:rPr>
              <w:t>YES</w:t>
            </w:r>
          </w:p>
        </w:tc>
        <w:tc>
          <w:tcPr>
            <w:tcW w:w="630" w:type="dxa"/>
          </w:tcPr>
          <w:p w:rsidR="00BF7F22" w:rsidRPr="00CB3911" w:rsidRDefault="00BF7F22" w:rsidP="006E512A">
            <w:pPr>
              <w:jc w:val="center"/>
              <w:rPr>
                <w:b/>
              </w:rPr>
            </w:pPr>
            <w:r w:rsidRPr="00CB3911">
              <w:rPr>
                <w:b/>
              </w:rPr>
              <w:t>NO</w:t>
            </w:r>
          </w:p>
        </w:tc>
        <w:tc>
          <w:tcPr>
            <w:tcW w:w="4009" w:type="dxa"/>
          </w:tcPr>
          <w:p w:rsidR="00BF7F22" w:rsidRPr="00CB3911" w:rsidRDefault="00BF7F22" w:rsidP="006E512A">
            <w:pPr>
              <w:jc w:val="center"/>
              <w:rPr>
                <w:b/>
              </w:rPr>
            </w:pPr>
            <w:r w:rsidRPr="00CB3911">
              <w:rPr>
                <w:b/>
              </w:rPr>
              <w:t>COMMENTS</w:t>
            </w:r>
          </w:p>
        </w:tc>
      </w:tr>
      <w:tr w:rsidR="00BF7F22" w:rsidTr="006E512A">
        <w:tc>
          <w:tcPr>
            <w:tcW w:w="715" w:type="dxa"/>
          </w:tcPr>
          <w:p w:rsidR="00BF7F22" w:rsidRDefault="00BF7F22" w:rsidP="006E512A">
            <w:pPr>
              <w:jc w:val="center"/>
            </w:pPr>
            <w:r>
              <w:t>1.</w:t>
            </w:r>
          </w:p>
        </w:tc>
        <w:tc>
          <w:tcPr>
            <w:tcW w:w="4140" w:type="dxa"/>
          </w:tcPr>
          <w:p w:rsidR="00BF7F22" w:rsidRDefault="00BF7F22" w:rsidP="006E512A">
            <w:r>
              <w:t>EVACUATION PLAN</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val="restart"/>
          </w:tcPr>
          <w:p w:rsidR="00BF7F22" w:rsidRDefault="00BF7F22" w:rsidP="006E512A"/>
          <w:p w:rsidR="00BF7F22" w:rsidRDefault="00BF7F22" w:rsidP="006E512A">
            <w:r>
              <w:t>Pump station is not equipped with all of the standard safety features and equipment</w:t>
            </w:r>
          </w:p>
        </w:tc>
      </w:tr>
      <w:tr w:rsidR="00BF7F22" w:rsidTr="006E512A">
        <w:tc>
          <w:tcPr>
            <w:tcW w:w="715" w:type="dxa"/>
          </w:tcPr>
          <w:p w:rsidR="00BF7F22" w:rsidRDefault="00BF7F22" w:rsidP="006E512A">
            <w:pPr>
              <w:jc w:val="center"/>
            </w:pPr>
            <w:r>
              <w:t>2.</w:t>
            </w:r>
          </w:p>
        </w:tc>
        <w:tc>
          <w:tcPr>
            <w:tcW w:w="4140" w:type="dxa"/>
          </w:tcPr>
          <w:p w:rsidR="00BF7F22" w:rsidRDefault="00BF7F22" w:rsidP="006E512A">
            <w:r>
              <w:t>FIRE EXTINGUISHERS</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3.</w:t>
            </w:r>
          </w:p>
        </w:tc>
        <w:tc>
          <w:tcPr>
            <w:tcW w:w="4140" w:type="dxa"/>
          </w:tcPr>
          <w:p w:rsidR="00BF7F22" w:rsidRDefault="00BF7F22" w:rsidP="006E512A">
            <w:r>
              <w:t>FIRE EXITS</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4.</w:t>
            </w:r>
          </w:p>
        </w:tc>
        <w:tc>
          <w:tcPr>
            <w:tcW w:w="4140" w:type="dxa"/>
          </w:tcPr>
          <w:p w:rsidR="00BF7F22" w:rsidRDefault="00BF7F22" w:rsidP="006E512A">
            <w:r>
              <w:t>FIRE HOSE CABINET</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5.</w:t>
            </w:r>
          </w:p>
        </w:tc>
        <w:tc>
          <w:tcPr>
            <w:tcW w:w="4140" w:type="dxa"/>
          </w:tcPr>
          <w:p w:rsidR="00BF7F22" w:rsidRDefault="00BF7F22" w:rsidP="006E512A">
            <w:r>
              <w:t>FIRE SPRINKLER SYSTEM</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6.</w:t>
            </w:r>
          </w:p>
        </w:tc>
        <w:tc>
          <w:tcPr>
            <w:tcW w:w="4140" w:type="dxa"/>
          </w:tcPr>
          <w:p w:rsidR="00BF7F22" w:rsidRDefault="00BF7F22" w:rsidP="006E512A">
            <w:r>
              <w:t>EMERGENCY EXIT SIGNAGES</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7.</w:t>
            </w:r>
          </w:p>
        </w:tc>
        <w:tc>
          <w:tcPr>
            <w:tcW w:w="4140" w:type="dxa"/>
          </w:tcPr>
          <w:p w:rsidR="00BF7F22" w:rsidRDefault="00BF7F22" w:rsidP="006E512A">
            <w:r>
              <w:t>EMERGENCY LIGHTS</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8.</w:t>
            </w:r>
          </w:p>
        </w:tc>
        <w:tc>
          <w:tcPr>
            <w:tcW w:w="4140" w:type="dxa"/>
          </w:tcPr>
          <w:p w:rsidR="00BF7F22" w:rsidRDefault="00BF7F22" w:rsidP="006E512A">
            <w:r>
              <w:t>PPE CABINET</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bl>
    <w:p w:rsidR="00BF7F22" w:rsidRDefault="00BF7F22" w:rsidP="00BF7F22"/>
    <w:p w:rsidR="00CE1497" w:rsidRDefault="00CE1497"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E62521" w:rsidRPr="00FD1312" w:rsidTr="00C84754">
        <w:tc>
          <w:tcPr>
            <w:tcW w:w="691" w:type="dxa"/>
          </w:tcPr>
          <w:p w:rsidR="00E62521" w:rsidRPr="00FD1312" w:rsidRDefault="00E62521" w:rsidP="00C84754">
            <w:pPr>
              <w:jc w:val="center"/>
              <w:rPr>
                <w:b/>
              </w:rPr>
            </w:pPr>
            <w:r w:rsidRPr="00FD1312">
              <w:rPr>
                <w:b/>
              </w:rPr>
              <w:t>ITEM</w:t>
            </w:r>
          </w:p>
        </w:tc>
        <w:tc>
          <w:tcPr>
            <w:tcW w:w="2904" w:type="dxa"/>
          </w:tcPr>
          <w:p w:rsidR="00E62521" w:rsidRPr="00FD1312" w:rsidRDefault="00E62521" w:rsidP="00C84754">
            <w:pPr>
              <w:jc w:val="center"/>
              <w:rPr>
                <w:b/>
              </w:rPr>
            </w:pPr>
            <w:r w:rsidRPr="00FD1312">
              <w:rPr>
                <w:b/>
              </w:rPr>
              <w:t>DESCRIPTION</w:t>
            </w:r>
          </w:p>
        </w:tc>
        <w:tc>
          <w:tcPr>
            <w:tcW w:w="720" w:type="dxa"/>
          </w:tcPr>
          <w:p w:rsidR="00E62521" w:rsidRPr="00FD1312" w:rsidRDefault="00E62521" w:rsidP="00C84754">
            <w:pPr>
              <w:jc w:val="center"/>
              <w:rPr>
                <w:b/>
              </w:rPr>
            </w:pPr>
            <w:r w:rsidRPr="00FD1312">
              <w:rPr>
                <w:b/>
              </w:rPr>
              <w:t>YES</w:t>
            </w:r>
          </w:p>
        </w:tc>
        <w:tc>
          <w:tcPr>
            <w:tcW w:w="720" w:type="dxa"/>
          </w:tcPr>
          <w:p w:rsidR="00E62521" w:rsidRPr="00FD1312" w:rsidRDefault="00E62521" w:rsidP="00C84754">
            <w:pPr>
              <w:jc w:val="center"/>
              <w:rPr>
                <w:b/>
              </w:rPr>
            </w:pPr>
            <w:r w:rsidRPr="00FD1312">
              <w:rPr>
                <w:b/>
              </w:rPr>
              <w:t>NO</w:t>
            </w:r>
          </w:p>
        </w:tc>
        <w:tc>
          <w:tcPr>
            <w:tcW w:w="2425" w:type="dxa"/>
          </w:tcPr>
          <w:p w:rsidR="00E62521" w:rsidRPr="00FD1312" w:rsidRDefault="00E62521" w:rsidP="00C84754">
            <w:pPr>
              <w:jc w:val="center"/>
              <w:rPr>
                <w:b/>
              </w:rPr>
            </w:pPr>
            <w:r>
              <w:rPr>
                <w:b/>
              </w:rPr>
              <w:t>Findings During Inspection</w:t>
            </w:r>
          </w:p>
        </w:tc>
        <w:tc>
          <w:tcPr>
            <w:tcW w:w="2659" w:type="dxa"/>
          </w:tcPr>
          <w:p w:rsidR="00E62521" w:rsidRPr="00FD1312" w:rsidRDefault="00E62521" w:rsidP="00C84754">
            <w:pPr>
              <w:jc w:val="center"/>
              <w:rPr>
                <w:b/>
              </w:rPr>
            </w:pPr>
            <w:r>
              <w:rPr>
                <w:b/>
              </w:rPr>
              <w:t>Comments</w:t>
            </w:r>
          </w:p>
        </w:tc>
      </w:tr>
      <w:tr w:rsidR="00E62521" w:rsidTr="00BD7AF5">
        <w:trPr>
          <w:trHeight w:val="1250"/>
        </w:trPr>
        <w:tc>
          <w:tcPr>
            <w:tcW w:w="691" w:type="dxa"/>
          </w:tcPr>
          <w:p w:rsidR="00E62521" w:rsidRDefault="00E62521" w:rsidP="00C84754">
            <w:pPr>
              <w:jc w:val="center"/>
            </w:pPr>
            <w:r>
              <w:t>1.</w:t>
            </w:r>
          </w:p>
        </w:tc>
        <w:tc>
          <w:tcPr>
            <w:tcW w:w="2904" w:type="dxa"/>
          </w:tcPr>
          <w:p w:rsidR="00E62521" w:rsidRDefault="00555FB2" w:rsidP="00BD7AF5">
            <w:pPr>
              <w:jc w:val="center"/>
            </w:pPr>
            <w:r>
              <w:t xml:space="preserve">RUSTY </w:t>
            </w:r>
            <w:r w:rsidR="00E62521">
              <w:t>HINGE ON DOOR</w:t>
            </w:r>
          </w:p>
        </w:tc>
        <w:tc>
          <w:tcPr>
            <w:tcW w:w="720" w:type="dxa"/>
          </w:tcPr>
          <w:p w:rsidR="00E62521" w:rsidRDefault="00E62521" w:rsidP="00C84754">
            <w:pPr>
              <w:jc w:val="center"/>
            </w:pPr>
          </w:p>
        </w:tc>
        <w:tc>
          <w:tcPr>
            <w:tcW w:w="720" w:type="dxa"/>
          </w:tcPr>
          <w:p w:rsidR="00E62521" w:rsidRDefault="00E62521" w:rsidP="00C84754">
            <w:pPr>
              <w:jc w:val="center"/>
            </w:pPr>
            <w:r>
              <w:t>X</w:t>
            </w:r>
          </w:p>
        </w:tc>
        <w:tc>
          <w:tcPr>
            <w:tcW w:w="2425" w:type="dxa"/>
          </w:tcPr>
          <w:p w:rsidR="00E62521" w:rsidRDefault="00E62521" w:rsidP="00BD7AF5">
            <w:r>
              <w:t xml:space="preserve">-Broken Hinge of the door </w:t>
            </w:r>
          </w:p>
        </w:tc>
        <w:tc>
          <w:tcPr>
            <w:tcW w:w="2659" w:type="dxa"/>
          </w:tcPr>
          <w:p w:rsidR="00E62521" w:rsidRDefault="00E62521" w:rsidP="00C84754">
            <w:r>
              <w:t>-Unsafe</w:t>
            </w:r>
          </w:p>
          <w:p w:rsidR="00E62521" w:rsidRDefault="00E62521" w:rsidP="00E62521">
            <w:r>
              <w:t>-Door will not be aligned and hard to close</w:t>
            </w:r>
          </w:p>
          <w:p w:rsidR="00E62521" w:rsidRDefault="00A42A75" w:rsidP="00BD7AF5">
            <w:r>
              <w:t>- Small animals may get in</w:t>
            </w:r>
            <w:r w:rsidR="002E3C4A">
              <w:t>side</w:t>
            </w:r>
          </w:p>
        </w:tc>
      </w:tr>
      <w:tr w:rsidR="00E62521" w:rsidTr="00BD7AF5">
        <w:trPr>
          <w:trHeight w:val="1250"/>
        </w:trPr>
        <w:tc>
          <w:tcPr>
            <w:tcW w:w="691" w:type="dxa"/>
          </w:tcPr>
          <w:p w:rsidR="00E62521" w:rsidRDefault="00E62521" w:rsidP="00C84754">
            <w:pPr>
              <w:jc w:val="center"/>
            </w:pPr>
            <w:r>
              <w:t>2.</w:t>
            </w:r>
          </w:p>
        </w:tc>
        <w:tc>
          <w:tcPr>
            <w:tcW w:w="2904" w:type="dxa"/>
          </w:tcPr>
          <w:p w:rsidR="00E62521" w:rsidRDefault="001937CA" w:rsidP="00BD7AF5">
            <w:pPr>
              <w:jc w:val="center"/>
            </w:pPr>
            <w:r>
              <w:t>UNMAINTAINED DOOR</w:t>
            </w:r>
          </w:p>
          <w:p w:rsidR="00E62521" w:rsidRDefault="00E62521" w:rsidP="00C84754"/>
          <w:p w:rsidR="00E62521" w:rsidRDefault="00E62521" w:rsidP="00C84754"/>
          <w:p w:rsidR="00E62521" w:rsidRDefault="00E62521" w:rsidP="00C84754">
            <w:pPr>
              <w:jc w:val="center"/>
            </w:pPr>
          </w:p>
        </w:tc>
        <w:tc>
          <w:tcPr>
            <w:tcW w:w="720" w:type="dxa"/>
          </w:tcPr>
          <w:p w:rsidR="00E62521" w:rsidRDefault="00E62521" w:rsidP="00C84754">
            <w:pPr>
              <w:jc w:val="center"/>
            </w:pPr>
          </w:p>
        </w:tc>
        <w:tc>
          <w:tcPr>
            <w:tcW w:w="720" w:type="dxa"/>
          </w:tcPr>
          <w:p w:rsidR="00E62521" w:rsidRDefault="00E62521" w:rsidP="00C84754">
            <w:pPr>
              <w:jc w:val="center"/>
            </w:pPr>
            <w:r>
              <w:t>X</w:t>
            </w:r>
          </w:p>
        </w:tc>
        <w:tc>
          <w:tcPr>
            <w:tcW w:w="2425" w:type="dxa"/>
          </w:tcPr>
          <w:p w:rsidR="00E62521" w:rsidRDefault="00A42A75" w:rsidP="00C84754">
            <w:r>
              <w:t xml:space="preserve">-Rusty door opening </w:t>
            </w:r>
          </w:p>
          <w:p w:rsidR="00A42A75" w:rsidRDefault="00A42A75" w:rsidP="00C84754">
            <w:r>
              <w:t>- Room not secure</w:t>
            </w:r>
          </w:p>
          <w:p w:rsidR="00A42A75" w:rsidRDefault="00A42A75" w:rsidP="00C84754">
            <w:r>
              <w:t>-Evidence of not observing cleanliness</w:t>
            </w:r>
          </w:p>
        </w:tc>
        <w:tc>
          <w:tcPr>
            <w:tcW w:w="2659" w:type="dxa"/>
          </w:tcPr>
          <w:p w:rsidR="00E62521" w:rsidRDefault="00E62521" w:rsidP="00C84754">
            <w:r>
              <w:t>-Unsafe</w:t>
            </w:r>
          </w:p>
          <w:p w:rsidR="00E62521" w:rsidRDefault="00E62521" w:rsidP="00C84754">
            <w:r>
              <w:t>-</w:t>
            </w:r>
            <w:r w:rsidR="00A42A75">
              <w:t xml:space="preserve">Operator is  staying inside the room  </w:t>
            </w:r>
          </w:p>
          <w:p w:rsidR="00E62521" w:rsidRDefault="009A3525" w:rsidP="00BD7AF5">
            <w:r>
              <w:t>-</w:t>
            </w:r>
            <w:r w:rsidR="00A42A75">
              <w:t>unclea</w:t>
            </w:r>
            <w:r w:rsidR="001C0B6F">
              <w:t>n environment</w:t>
            </w:r>
          </w:p>
        </w:tc>
      </w:tr>
    </w:tbl>
    <w:p w:rsidR="00E62521" w:rsidRDefault="00E62521"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110943" w:rsidTr="002E3C4A">
        <w:trPr>
          <w:trHeight w:val="1871"/>
        </w:trPr>
        <w:tc>
          <w:tcPr>
            <w:tcW w:w="691" w:type="dxa"/>
          </w:tcPr>
          <w:p w:rsidR="00110943" w:rsidRDefault="00110943" w:rsidP="00C84754">
            <w:pPr>
              <w:jc w:val="center"/>
            </w:pPr>
            <w:r>
              <w:t>3.</w:t>
            </w:r>
          </w:p>
        </w:tc>
        <w:tc>
          <w:tcPr>
            <w:tcW w:w="2904" w:type="dxa"/>
          </w:tcPr>
          <w:p w:rsidR="00110943" w:rsidRDefault="003D0D2B" w:rsidP="00BD7AF5">
            <w:pPr>
              <w:jc w:val="center"/>
            </w:pPr>
            <w:r>
              <w:t>LADDER</w:t>
            </w:r>
          </w:p>
          <w:p w:rsidR="00110943" w:rsidRDefault="00110943" w:rsidP="00C84754"/>
          <w:p w:rsidR="00110943" w:rsidRDefault="00110943" w:rsidP="00C84754">
            <w:pPr>
              <w:jc w:val="center"/>
            </w:pPr>
          </w:p>
        </w:tc>
        <w:tc>
          <w:tcPr>
            <w:tcW w:w="720" w:type="dxa"/>
          </w:tcPr>
          <w:p w:rsidR="00110943" w:rsidRDefault="00110943" w:rsidP="00C84754">
            <w:pPr>
              <w:jc w:val="center"/>
            </w:pPr>
          </w:p>
        </w:tc>
        <w:tc>
          <w:tcPr>
            <w:tcW w:w="720" w:type="dxa"/>
          </w:tcPr>
          <w:p w:rsidR="00110943" w:rsidRDefault="00110943" w:rsidP="00C84754">
            <w:pPr>
              <w:jc w:val="center"/>
            </w:pPr>
            <w:r>
              <w:t>X</w:t>
            </w:r>
          </w:p>
        </w:tc>
        <w:tc>
          <w:tcPr>
            <w:tcW w:w="2425" w:type="dxa"/>
          </w:tcPr>
          <w:p w:rsidR="00110943" w:rsidRDefault="00110943" w:rsidP="00110943">
            <w:r>
              <w:t>- unprotected ladder going to reservoir</w:t>
            </w:r>
          </w:p>
          <w:p w:rsidR="00C84754" w:rsidRDefault="00C84754" w:rsidP="00110943">
            <w:r>
              <w:t>-tree leaves blocking the ladder</w:t>
            </w:r>
          </w:p>
        </w:tc>
        <w:tc>
          <w:tcPr>
            <w:tcW w:w="2659" w:type="dxa"/>
          </w:tcPr>
          <w:p w:rsidR="00110943" w:rsidRDefault="00110943" w:rsidP="00C84754">
            <w:r>
              <w:t>-Unsafe</w:t>
            </w:r>
          </w:p>
          <w:p w:rsidR="00110943" w:rsidRDefault="00110943" w:rsidP="00110943">
            <w:r>
              <w:t xml:space="preserve">-People climbing should be protected by cage when climbing </w:t>
            </w:r>
          </w:p>
          <w:p w:rsidR="00C84754" w:rsidRDefault="00C84754" w:rsidP="00110943">
            <w:r>
              <w:t>-lea</w:t>
            </w:r>
            <w:r w:rsidR="00BD7AF5">
              <w:t>ves can retain water adding to slippage</w:t>
            </w:r>
          </w:p>
        </w:tc>
      </w:tr>
      <w:tr w:rsidR="00110943" w:rsidTr="002E3C4A">
        <w:trPr>
          <w:trHeight w:val="1700"/>
        </w:trPr>
        <w:tc>
          <w:tcPr>
            <w:tcW w:w="691" w:type="dxa"/>
          </w:tcPr>
          <w:p w:rsidR="00110943" w:rsidRDefault="00110943" w:rsidP="00C84754">
            <w:pPr>
              <w:jc w:val="center"/>
            </w:pPr>
            <w:r>
              <w:t>4.</w:t>
            </w:r>
          </w:p>
        </w:tc>
        <w:tc>
          <w:tcPr>
            <w:tcW w:w="2904" w:type="dxa"/>
          </w:tcPr>
          <w:p w:rsidR="00110943" w:rsidRDefault="00B76CA2" w:rsidP="00C84754">
            <w:pPr>
              <w:jc w:val="center"/>
            </w:pPr>
            <w:r>
              <w:t>OUTDOOR STAIRS</w:t>
            </w:r>
          </w:p>
          <w:p w:rsidR="00110943" w:rsidRDefault="00110943" w:rsidP="00C84754"/>
          <w:p w:rsidR="00110943" w:rsidRDefault="00110943" w:rsidP="00C84754"/>
          <w:p w:rsidR="00110943" w:rsidRDefault="00110943" w:rsidP="00C84754"/>
          <w:p w:rsidR="00110943" w:rsidRDefault="00110943" w:rsidP="00C84754"/>
          <w:p w:rsidR="00110943" w:rsidRDefault="00110943" w:rsidP="00C84754">
            <w:pPr>
              <w:jc w:val="center"/>
            </w:pPr>
          </w:p>
        </w:tc>
        <w:tc>
          <w:tcPr>
            <w:tcW w:w="720" w:type="dxa"/>
          </w:tcPr>
          <w:p w:rsidR="00110943" w:rsidRDefault="00110943" w:rsidP="00C84754">
            <w:pPr>
              <w:jc w:val="center"/>
            </w:pPr>
          </w:p>
        </w:tc>
        <w:tc>
          <w:tcPr>
            <w:tcW w:w="720" w:type="dxa"/>
          </w:tcPr>
          <w:p w:rsidR="00110943" w:rsidRDefault="00110943" w:rsidP="00C84754">
            <w:pPr>
              <w:jc w:val="center"/>
            </w:pPr>
            <w:r>
              <w:t>X</w:t>
            </w:r>
          </w:p>
        </w:tc>
        <w:tc>
          <w:tcPr>
            <w:tcW w:w="2425" w:type="dxa"/>
          </w:tcPr>
          <w:p w:rsidR="00110943" w:rsidRDefault="00110943" w:rsidP="00B76CA2">
            <w:r>
              <w:t>-</w:t>
            </w:r>
            <w:r w:rsidR="00B76CA2">
              <w:t xml:space="preserve"> No hand rail  </w:t>
            </w:r>
          </w:p>
          <w:p w:rsidR="00C84754" w:rsidRDefault="00C84754" w:rsidP="00B76CA2"/>
        </w:tc>
        <w:tc>
          <w:tcPr>
            <w:tcW w:w="2659" w:type="dxa"/>
          </w:tcPr>
          <w:p w:rsidR="00110943" w:rsidRDefault="00110943" w:rsidP="00C84754">
            <w:r>
              <w:t>-Unsafe</w:t>
            </w:r>
          </w:p>
          <w:p w:rsidR="00110943" w:rsidRDefault="00110943" w:rsidP="00B76CA2">
            <w:r>
              <w:t>-</w:t>
            </w:r>
            <w:r w:rsidR="00C41C6E">
              <w:t xml:space="preserve">Possible </w:t>
            </w:r>
            <w:r w:rsidR="00B76CA2">
              <w:t xml:space="preserve">slipping of operator </w:t>
            </w:r>
            <w:r w:rsidR="00C41C6E">
              <w:t>when going up the steps</w:t>
            </w:r>
            <w:r w:rsidR="00C36891">
              <w:t xml:space="preserve"> specially after </w:t>
            </w:r>
            <w:r w:rsidR="00B76CA2">
              <w:t>rain</w:t>
            </w:r>
            <w:r w:rsidR="00C36891">
              <w:t xml:space="preserve"> pour</w:t>
            </w:r>
            <w:r w:rsidR="00B76CA2">
              <w:t xml:space="preserve"> or when there is drizzle </w:t>
            </w:r>
            <w:r>
              <w:t xml:space="preserve"> </w:t>
            </w:r>
          </w:p>
        </w:tc>
      </w:tr>
    </w:tbl>
    <w:p w:rsidR="00E62521" w:rsidRDefault="00E62521"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C93BBC" w:rsidTr="00C36891">
        <w:trPr>
          <w:trHeight w:val="800"/>
        </w:trPr>
        <w:tc>
          <w:tcPr>
            <w:tcW w:w="691" w:type="dxa"/>
          </w:tcPr>
          <w:p w:rsidR="00C93BBC" w:rsidRDefault="00C93BBC" w:rsidP="001D2F11">
            <w:pPr>
              <w:jc w:val="center"/>
            </w:pPr>
            <w:r>
              <w:t>5.</w:t>
            </w:r>
          </w:p>
        </w:tc>
        <w:tc>
          <w:tcPr>
            <w:tcW w:w="2904" w:type="dxa"/>
          </w:tcPr>
          <w:p w:rsidR="001E6427" w:rsidRDefault="00C36891" w:rsidP="00E00573">
            <w:pPr>
              <w:jc w:val="center"/>
            </w:pPr>
            <w:r>
              <w:t xml:space="preserve">WATER INSIDE </w:t>
            </w:r>
          </w:p>
          <w:p w:rsidR="00C93BBC" w:rsidRDefault="00C36891" w:rsidP="00E00573">
            <w:pPr>
              <w:jc w:val="center"/>
            </w:pPr>
            <w:r>
              <w:t>STRUTURE</w:t>
            </w:r>
          </w:p>
        </w:tc>
        <w:tc>
          <w:tcPr>
            <w:tcW w:w="720" w:type="dxa"/>
          </w:tcPr>
          <w:p w:rsidR="00C93BBC" w:rsidRDefault="00C93BBC" w:rsidP="001D2F11">
            <w:pPr>
              <w:jc w:val="center"/>
            </w:pPr>
          </w:p>
        </w:tc>
        <w:tc>
          <w:tcPr>
            <w:tcW w:w="720" w:type="dxa"/>
          </w:tcPr>
          <w:p w:rsidR="00C93BBC" w:rsidRDefault="00C93BBC" w:rsidP="001D2F11">
            <w:pPr>
              <w:jc w:val="center"/>
            </w:pPr>
            <w:r>
              <w:t>X</w:t>
            </w:r>
          </w:p>
        </w:tc>
        <w:tc>
          <w:tcPr>
            <w:tcW w:w="2425" w:type="dxa"/>
          </w:tcPr>
          <w:p w:rsidR="00C93BBC" w:rsidRDefault="00C93BBC" w:rsidP="00EB0FFB">
            <w:r>
              <w:t>- Water ponding inside the structure</w:t>
            </w:r>
          </w:p>
        </w:tc>
        <w:tc>
          <w:tcPr>
            <w:tcW w:w="2659" w:type="dxa"/>
          </w:tcPr>
          <w:p w:rsidR="00C93BBC" w:rsidRDefault="00C93BBC" w:rsidP="001D2F11">
            <w:r>
              <w:t>-Unsafe</w:t>
            </w:r>
          </w:p>
          <w:p w:rsidR="00C36891" w:rsidRDefault="00C36891" w:rsidP="001D2F11">
            <w:r>
              <w:t xml:space="preserve">-Water </w:t>
            </w:r>
            <w:r w:rsidR="001E6427">
              <w:t xml:space="preserve">can be </w:t>
            </w:r>
            <w:r>
              <w:t>breeding for mosquitos if not drained</w:t>
            </w:r>
          </w:p>
          <w:p w:rsidR="00C93BBC" w:rsidRDefault="00C93BBC" w:rsidP="008D1A9E"/>
        </w:tc>
      </w:tr>
    </w:tbl>
    <w:p w:rsidR="00E62521" w:rsidRDefault="00E62521"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C4378B" w:rsidTr="00E00836">
        <w:trPr>
          <w:trHeight w:val="2051"/>
        </w:trPr>
        <w:tc>
          <w:tcPr>
            <w:tcW w:w="691" w:type="dxa"/>
          </w:tcPr>
          <w:p w:rsidR="00C4378B" w:rsidRDefault="00410C5E" w:rsidP="001D2F11">
            <w:pPr>
              <w:jc w:val="center"/>
            </w:pPr>
            <w:r>
              <w:lastRenderedPageBreak/>
              <w:t>6</w:t>
            </w:r>
            <w:r w:rsidR="00C4378B">
              <w:t>.</w:t>
            </w:r>
          </w:p>
        </w:tc>
        <w:tc>
          <w:tcPr>
            <w:tcW w:w="2904" w:type="dxa"/>
          </w:tcPr>
          <w:p w:rsidR="00E00836" w:rsidRDefault="00E00836" w:rsidP="001D2F11">
            <w:pPr>
              <w:jc w:val="center"/>
            </w:pPr>
            <w:r>
              <w:t xml:space="preserve">DEFECTIVE LIGHTING </w:t>
            </w:r>
          </w:p>
          <w:p w:rsidR="00C4378B" w:rsidRDefault="00E00836" w:rsidP="001D2F11">
            <w:pPr>
              <w:jc w:val="center"/>
            </w:pPr>
            <w:r>
              <w:t>FIXTURE</w:t>
            </w:r>
          </w:p>
          <w:p w:rsidR="00C4378B" w:rsidRDefault="00C4378B" w:rsidP="001D2F11"/>
          <w:p w:rsidR="00C4378B" w:rsidRDefault="00C4378B" w:rsidP="001D2F11"/>
          <w:p w:rsidR="00C4378B" w:rsidRDefault="00C4378B" w:rsidP="001D2F11"/>
          <w:p w:rsidR="00C4378B" w:rsidRDefault="00C4378B" w:rsidP="001D2F11"/>
          <w:p w:rsidR="00C4378B" w:rsidRDefault="00C4378B" w:rsidP="001D2F11">
            <w:pPr>
              <w:jc w:val="center"/>
            </w:pPr>
          </w:p>
        </w:tc>
        <w:tc>
          <w:tcPr>
            <w:tcW w:w="720" w:type="dxa"/>
          </w:tcPr>
          <w:p w:rsidR="00C4378B" w:rsidRDefault="00C4378B" w:rsidP="001D2F11">
            <w:pPr>
              <w:jc w:val="center"/>
            </w:pPr>
          </w:p>
        </w:tc>
        <w:tc>
          <w:tcPr>
            <w:tcW w:w="720" w:type="dxa"/>
          </w:tcPr>
          <w:p w:rsidR="00C4378B" w:rsidRDefault="00C4378B" w:rsidP="001D2F11">
            <w:pPr>
              <w:jc w:val="center"/>
            </w:pPr>
            <w:r>
              <w:t>X</w:t>
            </w:r>
          </w:p>
        </w:tc>
        <w:tc>
          <w:tcPr>
            <w:tcW w:w="2425" w:type="dxa"/>
          </w:tcPr>
          <w:p w:rsidR="00C4378B" w:rsidRDefault="00BA07A8" w:rsidP="00E00836">
            <w:r>
              <w:t>-Lighting fixture is without bulb (not functioning)</w:t>
            </w:r>
          </w:p>
        </w:tc>
        <w:tc>
          <w:tcPr>
            <w:tcW w:w="2659" w:type="dxa"/>
          </w:tcPr>
          <w:p w:rsidR="00C4378B" w:rsidRDefault="00C4378B" w:rsidP="001D2F11">
            <w:r>
              <w:t>-Unsafe</w:t>
            </w:r>
          </w:p>
          <w:p w:rsidR="00C4378B" w:rsidRDefault="00C4378B" w:rsidP="00C4378B">
            <w:r>
              <w:t>-  Can be a source of fire when ignited and not s</w:t>
            </w:r>
            <w:r w:rsidR="00C36891">
              <w:t>t</w:t>
            </w:r>
            <w:r>
              <w:t>ored properly.</w:t>
            </w:r>
          </w:p>
          <w:p w:rsidR="00BA07A8" w:rsidRDefault="00BA07A8" w:rsidP="00C4378B">
            <w:r>
              <w:t xml:space="preserve">-Room where the operator stays is not well lit during the night </w:t>
            </w:r>
          </w:p>
        </w:tc>
      </w:tr>
    </w:tbl>
    <w:p w:rsidR="00E62521" w:rsidRDefault="00E62521"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C4378B" w:rsidTr="00E00573">
        <w:trPr>
          <w:trHeight w:val="2060"/>
        </w:trPr>
        <w:tc>
          <w:tcPr>
            <w:tcW w:w="691" w:type="dxa"/>
          </w:tcPr>
          <w:p w:rsidR="00C4378B" w:rsidRDefault="00410C5E" w:rsidP="001D2F11">
            <w:pPr>
              <w:jc w:val="center"/>
            </w:pPr>
            <w:r>
              <w:t>7</w:t>
            </w:r>
            <w:r w:rsidR="00C4378B">
              <w:t>.</w:t>
            </w:r>
          </w:p>
        </w:tc>
        <w:tc>
          <w:tcPr>
            <w:tcW w:w="2904" w:type="dxa"/>
          </w:tcPr>
          <w:p w:rsidR="00C4378B" w:rsidRDefault="001E6427" w:rsidP="001D2F11">
            <w:pPr>
              <w:jc w:val="center"/>
            </w:pPr>
            <w:r>
              <w:t>OLD STRUCTURE</w:t>
            </w:r>
          </w:p>
          <w:p w:rsidR="00C4378B" w:rsidRDefault="00C4378B" w:rsidP="001D2F11"/>
          <w:p w:rsidR="00C4378B" w:rsidRDefault="00C4378B" w:rsidP="001D2F11"/>
          <w:p w:rsidR="00C4378B" w:rsidRDefault="00C4378B" w:rsidP="001D2F11"/>
          <w:p w:rsidR="00C4378B" w:rsidRDefault="00C4378B" w:rsidP="001D2F11"/>
          <w:p w:rsidR="00C4378B" w:rsidRDefault="00C4378B" w:rsidP="001D2F11">
            <w:pPr>
              <w:jc w:val="center"/>
            </w:pPr>
          </w:p>
        </w:tc>
        <w:tc>
          <w:tcPr>
            <w:tcW w:w="720" w:type="dxa"/>
          </w:tcPr>
          <w:p w:rsidR="00C4378B" w:rsidRDefault="00C4378B" w:rsidP="001D2F11">
            <w:pPr>
              <w:jc w:val="center"/>
            </w:pPr>
          </w:p>
        </w:tc>
        <w:tc>
          <w:tcPr>
            <w:tcW w:w="720" w:type="dxa"/>
          </w:tcPr>
          <w:p w:rsidR="00C4378B" w:rsidRDefault="00C4378B" w:rsidP="001D2F11">
            <w:pPr>
              <w:jc w:val="center"/>
            </w:pPr>
            <w:r>
              <w:t>X</w:t>
            </w:r>
          </w:p>
        </w:tc>
        <w:tc>
          <w:tcPr>
            <w:tcW w:w="2425" w:type="dxa"/>
          </w:tcPr>
          <w:p w:rsidR="00C4378B" w:rsidRDefault="00C4378B" w:rsidP="001D2F11">
            <w:r>
              <w:t>- Room was disorganized with a lot of materials and devices stored inside the room where the operator stays.</w:t>
            </w:r>
          </w:p>
          <w:p w:rsidR="00C4378B" w:rsidRDefault="00C4378B" w:rsidP="001D2F11"/>
        </w:tc>
        <w:tc>
          <w:tcPr>
            <w:tcW w:w="2659" w:type="dxa"/>
          </w:tcPr>
          <w:p w:rsidR="00C4378B" w:rsidRDefault="00C4378B" w:rsidP="001D2F11">
            <w:r>
              <w:t>-Unsafe</w:t>
            </w:r>
          </w:p>
          <w:p w:rsidR="00C4378B" w:rsidRDefault="00C4378B" w:rsidP="001D2F11">
            <w:r>
              <w:t>-  Can be a source of fire when ignited and not sored properly.</w:t>
            </w:r>
          </w:p>
        </w:tc>
      </w:tr>
      <w:tr w:rsidR="0034713F" w:rsidTr="00E00573">
        <w:trPr>
          <w:trHeight w:val="1430"/>
        </w:trPr>
        <w:tc>
          <w:tcPr>
            <w:tcW w:w="691" w:type="dxa"/>
          </w:tcPr>
          <w:p w:rsidR="0034713F" w:rsidRDefault="00410C5E" w:rsidP="001D2F11">
            <w:pPr>
              <w:jc w:val="center"/>
            </w:pPr>
            <w:r>
              <w:t>8</w:t>
            </w:r>
            <w:r w:rsidR="0034713F">
              <w:t>.</w:t>
            </w:r>
          </w:p>
        </w:tc>
        <w:tc>
          <w:tcPr>
            <w:tcW w:w="2904" w:type="dxa"/>
          </w:tcPr>
          <w:p w:rsidR="0034713F" w:rsidRDefault="00410C5E" w:rsidP="00E00573">
            <w:pPr>
              <w:jc w:val="center"/>
            </w:pPr>
            <w:r>
              <w:t>Hangin</w:t>
            </w:r>
            <w:r w:rsidR="00127B4C">
              <w:t>g</w:t>
            </w:r>
            <w:r>
              <w:t xml:space="preserve"> wires</w:t>
            </w:r>
          </w:p>
          <w:p w:rsidR="0034713F" w:rsidRDefault="0034713F" w:rsidP="001D2F11">
            <w:pPr>
              <w:jc w:val="center"/>
            </w:pPr>
          </w:p>
        </w:tc>
        <w:tc>
          <w:tcPr>
            <w:tcW w:w="720" w:type="dxa"/>
          </w:tcPr>
          <w:p w:rsidR="0034713F" w:rsidRDefault="0034713F" w:rsidP="001D2F11">
            <w:pPr>
              <w:jc w:val="center"/>
            </w:pPr>
          </w:p>
        </w:tc>
        <w:tc>
          <w:tcPr>
            <w:tcW w:w="720" w:type="dxa"/>
          </w:tcPr>
          <w:p w:rsidR="0034713F" w:rsidRDefault="0034713F" w:rsidP="001D2F11">
            <w:pPr>
              <w:jc w:val="center"/>
            </w:pPr>
            <w:r>
              <w:t>X</w:t>
            </w:r>
          </w:p>
        </w:tc>
        <w:tc>
          <w:tcPr>
            <w:tcW w:w="2425" w:type="dxa"/>
          </w:tcPr>
          <w:p w:rsidR="0034713F" w:rsidRDefault="0034713F" w:rsidP="00BF36B7">
            <w:r>
              <w:t xml:space="preserve">- </w:t>
            </w:r>
            <w:r w:rsidR="00BF36B7">
              <w:t>Wires from the Room were not harnessed or inside conduit</w:t>
            </w:r>
            <w:r>
              <w:t xml:space="preserve"> </w:t>
            </w:r>
          </w:p>
        </w:tc>
        <w:tc>
          <w:tcPr>
            <w:tcW w:w="2659" w:type="dxa"/>
          </w:tcPr>
          <w:p w:rsidR="0034713F" w:rsidRDefault="0034713F" w:rsidP="001D2F11">
            <w:r>
              <w:t>-Unsafe</w:t>
            </w:r>
          </w:p>
          <w:p w:rsidR="0034713F" w:rsidRDefault="0034713F" w:rsidP="00BF36B7">
            <w:r>
              <w:t xml:space="preserve">- </w:t>
            </w:r>
            <w:r w:rsidR="006C375C">
              <w:t xml:space="preserve">Exposed wires </w:t>
            </w:r>
            <w:r w:rsidR="00BF36B7">
              <w:t xml:space="preserve">Still with power and can be a source of fire hazard. </w:t>
            </w:r>
          </w:p>
        </w:tc>
      </w:tr>
    </w:tbl>
    <w:p w:rsidR="00410C5E" w:rsidRDefault="00410C5E"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410C5E" w:rsidTr="00C36891">
        <w:trPr>
          <w:trHeight w:val="1340"/>
        </w:trPr>
        <w:tc>
          <w:tcPr>
            <w:tcW w:w="691" w:type="dxa"/>
          </w:tcPr>
          <w:p w:rsidR="00410C5E" w:rsidRDefault="006C375C" w:rsidP="001D2F11">
            <w:pPr>
              <w:jc w:val="center"/>
            </w:pPr>
            <w:r>
              <w:t>9</w:t>
            </w:r>
            <w:r w:rsidR="00410C5E">
              <w:t>.</w:t>
            </w:r>
          </w:p>
        </w:tc>
        <w:tc>
          <w:tcPr>
            <w:tcW w:w="2904" w:type="dxa"/>
          </w:tcPr>
          <w:p w:rsidR="00410C5E" w:rsidRDefault="00127B4C" w:rsidP="001D2F11">
            <w:pPr>
              <w:jc w:val="center"/>
            </w:pPr>
            <w:r>
              <w:t>Hanging wires</w:t>
            </w:r>
            <w:r w:rsidR="00410C5E">
              <w:t xml:space="preserve"> </w:t>
            </w:r>
          </w:p>
          <w:p w:rsidR="00410C5E" w:rsidRDefault="00410C5E" w:rsidP="001D2F11"/>
          <w:p w:rsidR="00410C5E" w:rsidRDefault="00410C5E" w:rsidP="001D2F11"/>
          <w:p w:rsidR="00410C5E" w:rsidRDefault="00410C5E" w:rsidP="001D2F11"/>
          <w:p w:rsidR="00410C5E" w:rsidRDefault="00410C5E" w:rsidP="001D2F11"/>
          <w:p w:rsidR="00410C5E" w:rsidRDefault="00410C5E" w:rsidP="001D2F11">
            <w:pPr>
              <w:jc w:val="center"/>
            </w:pPr>
          </w:p>
        </w:tc>
        <w:tc>
          <w:tcPr>
            <w:tcW w:w="720" w:type="dxa"/>
          </w:tcPr>
          <w:p w:rsidR="00410C5E" w:rsidRDefault="00410C5E" w:rsidP="001D2F11">
            <w:pPr>
              <w:jc w:val="center"/>
            </w:pPr>
          </w:p>
        </w:tc>
        <w:tc>
          <w:tcPr>
            <w:tcW w:w="720" w:type="dxa"/>
          </w:tcPr>
          <w:p w:rsidR="00410C5E" w:rsidRDefault="00410C5E" w:rsidP="001D2F11">
            <w:pPr>
              <w:jc w:val="center"/>
            </w:pPr>
            <w:r>
              <w:t>X</w:t>
            </w:r>
          </w:p>
        </w:tc>
        <w:tc>
          <w:tcPr>
            <w:tcW w:w="2425" w:type="dxa"/>
          </w:tcPr>
          <w:p w:rsidR="00410C5E" w:rsidRDefault="00127B4C" w:rsidP="00127B4C">
            <w:r>
              <w:t>- Wires from the Room were not harnessed or inside conduit</w:t>
            </w:r>
            <w:r w:rsidR="006C375C">
              <w:t>.</w:t>
            </w:r>
          </w:p>
          <w:p w:rsidR="0031501A" w:rsidRDefault="0031501A" w:rsidP="00127B4C">
            <w:r>
              <w:t>-Visible deterioration of wires</w:t>
            </w:r>
          </w:p>
        </w:tc>
        <w:tc>
          <w:tcPr>
            <w:tcW w:w="2659" w:type="dxa"/>
          </w:tcPr>
          <w:p w:rsidR="00127B4C" w:rsidRDefault="00127B4C" w:rsidP="00127B4C">
            <w:r>
              <w:t>-Unsafe</w:t>
            </w:r>
          </w:p>
          <w:p w:rsidR="00410C5E" w:rsidRDefault="00127B4C" w:rsidP="00127B4C">
            <w:r>
              <w:t xml:space="preserve">- </w:t>
            </w:r>
            <w:r w:rsidR="006C375C">
              <w:t xml:space="preserve">Exposed wires are </w:t>
            </w:r>
            <w:r>
              <w:t>Still with power and can be a source of fire hazard.</w:t>
            </w:r>
          </w:p>
          <w:p w:rsidR="00410C5E" w:rsidRDefault="00410C5E" w:rsidP="001D2F11"/>
        </w:tc>
      </w:tr>
    </w:tbl>
    <w:p w:rsidR="00410C5E" w:rsidRDefault="00410C5E"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6C375C" w:rsidTr="001937CA">
        <w:trPr>
          <w:trHeight w:val="1421"/>
        </w:trPr>
        <w:tc>
          <w:tcPr>
            <w:tcW w:w="691" w:type="dxa"/>
          </w:tcPr>
          <w:p w:rsidR="006C375C" w:rsidRDefault="006C375C" w:rsidP="001D2F11">
            <w:pPr>
              <w:jc w:val="center"/>
            </w:pPr>
            <w:r>
              <w:t>10.</w:t>
            </w:r>
          </w:p>
        </w:tc>
        <w:tc>
          <w:tcPr>
            <w:tcW w:w="2904" w:type="dxa"/>
          </w:tcPr>
          <w:p w:rsidR="006C375C" w:rsidRDefault="006C375C" w:rsidP="001D2F11">
            <w:pPr>
              <w:jc w:val="center"/>
            </w:pPr>
            <w:r>
              <w:t xml:space="preserve">Hanging wires </w:t>
            </w:r>
          </w:p>
          <w:p w:rsidR="006C375C" w:rsidRDefault="006C375C" w:rsidP="001D2F11"/>
          <w:p w:rsidR="006C375C" w:rsidRDefault="006C375C" w:rsidP="001D2F11"/>
          <w:p w:rsidR="006C375C" w:rsidRDefault="006C375C" w:rsidP="001D2F11"/>
          <w:p w:rsidR="006C375C" w:rsidRDefault="006C375C" w:rsidP="001D2F11"/>
          <w:p w:rsidR="006C375C" w:rsidRDefault="006C375C" w:rsidP="001D2F11">
            <w:pPr>
              <w:jc w:val="center"/>
            </w:pPr>
          </w:p>
        </w:tc>
        <w:tc>
          <w:tcPr>
            <w:tcW w:w="720" w:type="dxa"/>
          </w:tcPr>
          <w:p w:rsidR="006C375C" w:rsidRDefault="006C375C" w:rsidP="001D2F11">
            <w:pPr>
              <w:jc w:val="center"/>
            </w:pPr>
          </w:p>
        </w:tc>
        <w:tc>
          <w:tcPr>
            <w:tcW w:w="720" w:type="dxa"/>
          </w:tcPr>
          <w:p w:rsidR="006C375C" w:rsidRDefault="006C375C" w:rsidP="001D2F11">
            <w:pPr>
              <w:jc w:val="center"/>
            </w:pPr>
            <w:r>
              <w:t>X</w:t>
            </w:r>
          </w:p>
        </w:tc>
        <w:tc>
          <w:tcPr>
            <w:tcW w:w="2425" w:type="dxa"/>
          </w:tcPr>
          <w:p w:rsidR="006C375C" w:rsidRDefault="006C375C" w:rsidP="001D2F11">
            <w:r>
              <w:t>- Wires from the Room were not harnessed or inside conduit</w:t>
            </w:r>
          </w:p>
          <w:p w:rsidR="006C375C" w:rsidRDefault="006C375C" w:rsidP="001D2F11">
            <w:r>
              <w:t>-visible deterioration of wire insulation</w:t>
            </w:r>
          </w:p>
        </w:tc>
        <w:tc>
          <w:tcPr>
            <w:tcW w:w="2659" w:type="dxa"/>
          </w:tcPr>
          <w:p w:rsidR="006C375C" w:rsidRDefault="006C375C" w:rsidP="001D2F11">
            <w:r>
              <w:t>-Unsafe</w:t>
            </w:r>
          </w:p>
          <w:p w:rsidR="006C375C" w:rsidRDefault="006C375C" w:rsidP="001D2F11">
            <w:r>
              <w:t>- Still with power and can be a source electrocution and of fire hazard.</w:t>
            </w:r>
          </w:p>
          <w:p w:rsidR="006C375C" w:rsidRDefault="006C375C" w:rsidP="001D2F11"/>
        </w:tc>
      </w:tr>
    </w:tbl>
    <w:p w:rsidR="00555FB2" w:rsidRDefault="00F86C6A" w:rsidP="0015727C">
      <w:r>
        <w:rPr>
          <w:noProof/>
          <w:lang w:eastAsia="en-PH"/>
        </w:rPr>
        <w:pict>
          <v:shapetype id="_x0000_t202" coordsize="21600,21600" o:spt="202" path="m,l,21600r21600,l21600,xe">
            <v:stroke joinstyle="miter"/>
            <v:path gradientshapeok="t" o:connecttype="rect"/>
          </v:shapetype>
          <v:shape id="Text Box 49" o:spid="_x0000_s1040" type="#_x0000_t202" style="position:absolute;margin-left:245.45pt;margin-top:22.3pt;width:129.75pt;height:136.5pt;z-index:2517514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" fillcolor="white [3201]" stroked="f" strokeweight=".5pt">
            <v:textbox>
              <w:txbxContent>
                <w:p w:rsidR="00BD7AF5" w:rsidRDefault="00BD7AF5" w:rsidP="00BD7AF5">
                  <w:pPr>
                    <w:jc w:val="center"/>
                  </w:pPr>
                  <w:r>
                    <w:rPr>
                      <w:noProof/>
                      <w:lang w:eastAsia="en-PH"/>
                    </w:rPr>
                    <w:drawing>
                      <wp:inline distT="0" distB="0" distL="0" distR="0" wp14:anchorId="1285A5F0" wp14:editId="2C3B9260">
                        <wp:extent cx="1228725" cy="1471088"/>
                        <wp:effectExtent l="0" t="0" r="0" b="0"/>
                        <wp:docPr id="3" name="Picture 2" descr="C:\Users\Maiko\Desktop\RESIZE PICTURE\CHE-SAFE-AUD-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ko\Desktop\RESIZE PICTURE\CHE-SAFE-AUD- 003.png"/>
                                <pic:cNvPicPr>
                                  <a:picLocks noChangeAspect="1" noChangeArrowheads="1"/>
                                </pic:cNvPicPr>
                              </pic:nvPicPr>
                              <pic:blipFill>
                                <a:blip r:embed="rId8"/>
                                <a:srcRect/>
                                <a:stretch>
                                  <a:fillRect/>
                                </a:stretch>
                              </pic:blipFill>
                              <pic:spPr bwMode="auto">
                                <a:xfrm>
                                  <a:off x="0" y="0"/>
                                  <a:ext cx="1247469" cy="1493530"/>
                                </a:xfrm>
                                <a:prstGeom prst="rect">
                                  <a:avLst/>
                                </a:prstGeom>
                                <a:noFill/>
                                <a:ln w="9525">
                                  <a:noFill/>
                                  <a:miter lim="800000"/>
                                  <a:headEnd/>
                                  <a:tailEnd/>
                                </a:ln>
                              </pic:spPr>
                            </pic:pic>
                          </a:graphicData>
                        </a:graphic>
                      </wp:inline>
                    </w:drawing>
                  </w:r>
                </w:p>
              </w:txbxContent>
            </v:textbox>
          </v:shape>
        </w:pict>
      </w:r>
      <w:r>
        <w:rPr>
          <w:noProof/>
          <w:lang w:eastAsia="en-PH"/>
        </w:rPr>
        <w:pict>
          <v:shape id="Text Box 53" o:spid="_x0000_s1042" type="#_x0000_t202" style="position:absolute;margin-left:375.95pt;margin-top:7pt;width:118.15pt;height:126.3pt;z-index:251754496;visibility:visible;mso-position-horizontal-relative:text;mso-position-vertical-relative:text;mso-width-relative:margin;mso-height-relative:margin" fillcolor="white [3201]" stroked="f" strokeweight=".5pt">
            <v:textbox style="mso-next-textbox:#Text Box 53">
              <w:txbxContent>
                <w:p w:rsidR="002E3C4A" w:rsidRDefault="002E3C4A" w:rsidP="002E3C4A">
                  <w:pPr>
                    <w:jc w:val="center"/>
                  </w:pPr>
                  <w:r>
                    <w:rPr>
                      <w:noProof/>
                      <w:lang w:eastAsia="en-PH"/>
                    </w:rPr>
                    <w:drawing>
                      <wp:inline distT="0" distB="0" distL="0" distR="0" wp14:anchorId="7373D028" wp14:editId="0187F41A">
                        <wp:extent cx="1213485" cy="1512570"/>
                        <wp:effectExtent l="0" t="0" r="5715" b="0"/>
                        <wp:docPr id="135" name="Picture 3" descr="C:\Users\Maiko\Desktop\RESIZE PICTURE\CHE-SAFE-AUD- 005.png"/>
                        <wp:cNvGraphicFramePr/>
                        <a:graphic xmlns:a="http://schemas.openxmlformats.org/drawingml/2006/main">
                          <a:graphicData uri="http://schemas.openxmlformats.org/drawingml/2006/picture">
                            <pic:pic xmlns:pic="http://schemas.openxmlformats.org/drawingml/2006/picture">
                              <pic:nvPicPr>
                                <pic:cNvPr id="4" name="Picture 3" descr="C:\Users\Maiko\Desktop\RESIZE PICTURE\CHE-SAFE-AUD- 005.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3485" cy="1512570"/>
                                </a:xfrm>
                                <a:prstGeom prst="rect">
                                  <a:avLst/>
                                </a:prstGeom>
                                <a:noFill/>
                                <a:ln w="9525">
                                  <a:noFill/>
                                  <a:miter lim="800000"/>
                                  <a:headEnd/>
                                  <a:tailEnd/>
                                </a:ln>
                              </pic:spPr>
                            </pic:pic>
                          </a:graphicData>
                        </a:graphic>
                      </wp:inline>
                    </w:drawing>
                  </w:r>
                </w:p>
              </w:txbxContent>
            </v:textbox>
          </v:shape>
        </w:pict>
      </w:r>
      <w:r>
        <w:rPr>
          <w:noProof/>
          <w:lang w:eastAsia="en-PH"/>
        </w:rPr>
        <w:pict>
          <v:shape id="Text Box 51" o:spid="_x0000_s1037" type="#_x0000_t202" style="position:absolute;margin-left:-8.8pt;margin-top:17.1pt;width:129.75pt;height:105.75pt;z-index:2517493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" fillcolor="white [3201]" stroked="f" strokeweight=".5pt">
            <v:textbox style="mso-next-textbox:#Text Box 51">
              <w:txbxContent>
                <w:p w:rsidR="00555FB2" w:rsidRDefault="00555FB2" w:rsidP="00555FB2">
                  <w:pPr>
                    <w:jc w:val="center"/>
                  </w:pPr>
                  <w:r>
                    <w:rPr>
                      <w:noProof/>
                      <w:lang w:eastAsia="en-PH"/>
                    </w:rPr>
                    <w:drawing>
                      <wp:inline distT="0" distB="0" distL="0" distR="0" wp14:anchorId="6D658DAC" wp14:editId="6BF8FB30">
                        <wp:extent cx="1464945" cy="1331482"/>
                        <wp:effectExtent l="0" t="0" r="0" b="0"/>
                        <wp:docPr id="1" name="Picture 1" descr="C:\Users\Maiko\Desktop\RESIZE PICTURE\CHE-SAFE-AUD-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ko\Desktop\RESIZE PICTURE\CHE-SAFE-AUD- 001.png"/>
                                <pic:cNvPicPr>
                                  <a:picLocks noChangeAspect="1" noChangeArrowheads="1"/>
                                </pic:cNvPicPr>
                              </pic:nvPicPr>
                              <pic:blipFill>
                                <a:blip r:embed="rId10"/>
                                <a:srcRect/>
                                <a:stretch>
                                  <a:fillRect/>
                                </a:stretch>
                              </pic:blipFill>
                              <pic:spPr bwMode="auto">
                                <a:xfrm>
                                  <a:off x="0" y="0"/>
                                  <a:ext cx="1464945" cy="1331482"/>
                                </a:xfrm>
                                <a:prstGeom prst="rect">
                                  <a:avLst/>
                                </a:prstGeom>
                                <a:noFill/>
                                <a:ln w="9525">
                                  <a:noFill/>
                                  <a:miter lim="800000"/>
                                  <a:headEnd/>
                                  <a:tailEnd/>
                                </a:ln>
                              </pic:spPr>
                            </pic:pic>
                          </a:graphicData>
                        </a:graphic>
                      </wp:inline>
                    </w:drawing>
                  </w:r>
                  <w:r>
                    <w:t xml:space="preserve"> </w:t>
                  </w:r>
                </w:p>
              </w:txbxContent>
            </v:textbox>
          </v:shape>
        </w:pict>
      </w:r>
      <w:r>
        <w:rPr>
          <w:noProof/>
          <w:lang w:eastAsia="en-PH"/>
        </w:rPr>
        <w:pict>
          <v:shape id="Text Box 30" o:spid="_x0000_s1038" type="#_x0000_t202" style="position:absolute;margin-left:125.45pt;margin-top:20.8pt;width:129.75pt;height:112.5pt;z-index:2517504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" fillcolor="white [3201]" stroked="f" strokeweight=".5pt">
            <v:textbox>
              <w:txbxContent>
                <w:p w:rsidR="00555FB2" w:rsidRDefault="00555FB2" w:rsidP="00555FB2">
                  <w:pPr>
                    <w:jc w:val="center"/>
                  </w:pPr>
                  <w:r w:rsidRPr="002D0236">
                    <w:rPr>
                      <w:noProof/>
                      <w:lang w:eastAsia="en-PH"/>
                    </w:rPr>
                    <w:drawing>
                      <wp:inline distT="0" distB="0" distL="0" distR="0" wp14:anchorId="137D1172" wp14:editId="4012F285">
                        <wp:extent cx="1457325" cy="1371600"/>
                        <wp:effectExtent l="0" t="0" r="0" b="0"/>
                        <wp:docPr id="2" name="Picture 48" descr="C:\Users\User\Desktop\Maynilad Consultancy Proj_2018Oct\MAYNILAD Pictures 1\SAFETY\CHERRY IN LINE\BROKEN DOOR HING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Maynilad Consultancy Proj_2018Oct\MAYNILAD Pictures 1\SAFETY\CHERRY IN LINE\BROKEN DOOR HINGE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8596" cy="1372796"/>
                                </a:xfrm>
                                <a:prstGeom prst="rect">
                                  <a:avLst/>
                                </a:prstGeom>
                                <a:noFill/>
                                <a:ln>
                                  <a:noFill/>
                                </a:ln>
                              </pic:spPr>
                            </pic:pic>
                          </a:graphicData>
                        </a:graphic>
                      </wp:inline>
                    </w:drawing>
                  </w:r>
                </w:p>
              </w:txbxContent>
            </v:textbox>
          </v:shape>
        </w:pict>
      </w:r>
    </w:p>
    <w:p w:rsidR="00555FB2" w:rsidRDefault="00555FB2" w:rsidP="0015727C"/>
    <w:p w:rsidR="00DC1A3C" w:rsidRDefault="00DC1A3C" w:rsidP="00DC1A3C"/>
    <w:p w:rsidR="00555FB2" w:rsidRDefault="00555FB2" w:rsidP="00DC1A3C"/>
    <w:p w:rsidR="00555FB2" w:rsidRDefault="00555FB2" w:rsidP="00DC1A3C"/>
    <w:p w:rsidR="00C36891" w:rsidRDefault="00C36891" w:rsidP="00DC1A3C">
      <w:pPr>
        <w:tabs>
          <w:tab w:val="left" w:pos="4035"/>
        </w:tabs>
      </w:pPr>
    </w:p>
    <w:p w:rsidR="00555FB2" w:rsidRDefault="00555FB2" w:rsidP="00DC1A3C">
      <w:pPr>
        <w:tabs>
          <w:tab w:val="left" w:pos="4035"/>
        </w:tabs>
      </w:pPr>
      <w:r>
        <w:t>a. Rusted Hinge on Door</w:t>
      </w:r>
      <w:r w:rsidR="00C36891">
        <w:t xml:space="preserve">          b. broken door</w:t>
      </w:r>
    </w:p>
    <w:p w:rsidR="00BD7AF5" w:rsidRDefault="00C36891" w:rsidP="00DC1A3C">
      <w:pPr>
        <w:tabs>
          <w:tab w:val="left" w:pos="4035"/>
        </w:tabs>
      </w:pPr>
      <w:r>
        <w:tab/>
      </w:r>
      <w:r>
        <w:tab/>
      </w:r>
      <w:r>
        <w:tab/>
        <w:t xml:space="preserve"> c. Unprotected Ladder</w:t>
      </w:r>
      <w:r>
        <w:tab/>
      </w:r>
      <w:r>
        <w:tab/>
        <w:t>d. Stairs with handrail</w:t>
      </w:r>
    </w:p>
    <w:p w:rsidR="00410C5E" w:rsidRDefault="00F86C6A" w:rsidP="00DC1A3C">
      <w:pPr>
        <w:tabs>
          <w:tab w:val="left" w:pos="4035"/>
        </w:tabs>
      </w:pPr>
      <w:r>
        <w:rPr>
          <w:noProof/>
          <w:lang w:eastAsia="en-PH"/>
        </w:rPr>
        <w:lastRenderedPageBreak/>
        <w:pict>
          <v:shape id="Text Box 65" o:spid="_x0000_s1046" type="#_x0000_t202" style="position:absolute;margin-left:384.2pt;margin-top:18.7pt;width:120pt;height:122.25pt;z-index:251757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" fillcolor="white [3201]" stroked="f" strokeweight=".5pt">
            <v:textbox>
              <w:txbxContent>
                <w:p w:rsidR="00E00573" w:rsidRDefault="00E00573" w:rsidP="00E00573">
                  <w:pPr>
                    <w:jc w:val="center"/>
                  </w:pPr>
                  <w:r>
                    <w:rPr>
                      <w:noProof/>
                      <w:lang w:eastAsia="en-PH"/>
                    </w:rPr>
                    <w:drawing>
                      <wp:inline distT="0" distB="0" distL="0" distR="0" wp14:anchorId="19E31CD5" wp14:editId="38D5D199">
                        <wp:extent cx="1016000" cy="1466647"/>
                        <wp:effectExtent l="0" t="0" r="0" b="0"/>
                        <wp:docPr id="10" name="Picture 7" descr="C:\Users\Maiko\Desktop\RESIZE PICTURE\CHE-SAFE-AUD- 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ko\Desktop\RESIZE PICTURE\CHE-SAFE-AUD- 010.png"/>
                                <pic:cNvPicPr>
                                  <a:picLocks noChangeAspect="1" noChangeArrowheads="1"/>
                                </pic:cNvPicPr>
                              </pic:nvPicPr>
                              <pic:blipFill>
                                <a:blip r:embed="rId12"/>
                                <a:srcRect/>
                                <a:stretch>
                                  <a:fillRect/>
                                </a:stretch>
                              </pic:blipFill>
                              <pic:spPr bwMode="auto">
                                <a:xfrm>
                                  <a:off x="0" y="0"/>
                                  <a:ext cx="1040747" cy="1502371"/>
                                </a:xfrm>
                                <a:prstGeom prst="rect">
                                  <a:avLst/>
                                </a:prstGeom>
                                <a:noFill/>
                                <a:ln w="9525">
                                  <a:noFill/>
                                  <a:miter lim="800000"/>
                                  <a:headEnd/>
                                  <a:tailEnd/>
                                </a:ln>
                              </pic:spPr>
                            </pic:pic>
                          </a:graphicData>
                        </a:graphic>
                      </wp:inline>
                    </w:drawing>
                  </w:r>
                </w:p>
              </w:txbxContent>
            </v:textbox>
          </v:shape>
        </w:pict>
      </w:r>
      <w:r>
        <w:rPr>
          <w:noProof/>
          <w:lang w:eastAsia="en-PH"/>
        </w:rPr>
        <w:pict>
          <v:shape id="Text Box 57" o:spid="_x0000_s1043" type="#_x0000_t202" style="position:absolute;margin-left:131.1pt;margin-top:9.7pt;width:117.35pt;height:141.7pt;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" fillcolor="white [3201]" stroked="f" strokeweight=".5pt">
            <v:textbox style="mso-next-textbox:#Text Box 57">
              <w:txbxContent>
                <w:p w:rsidR="00BD060E" w:rsidRDefault="00BD060E" w:rsidP="00BD060E">
                  <w:pPr>
                    <w:jc w:val="center"/>
                  </w:pPr>
                  <w:r>
                    <w:rPr>
                      <w:noProof/>
                      <w:lang w:eastAsia="en-PH"/>
                    </w:rPr>
                    <w:drawing>
                      <wp:inline distT="0" distB="0" distL="0" distR="0" wp14:anchorId="20DB8F62" wp14:editId="22186A29">
                        <wp:extent cx="971550" cy="1706548"/>
                        <wp:effectExtent l="0" t="0" r="0" b="0"/>
                        <wp:docPr id="134" name="Picture 5" descr="C:\Users\Maiko\Desktop\RESIZE PICTURE\CHE-SAFE-AUD-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ko\Desktop\RESIZE PICTURE\CHE-SAFE-AUD- 006.png"/>
                                <pic:cNvPicPr>
                                  <a:picLocks noChangeAspect="1" noChangeArrowheads="1"/>
                                </pic:cNvPicPr>
                              </pic:nvPicPr>
                              <pic:blipFill>
                                <a:blip r:embed="rId13"/>
                                <a:srcRect/>
                                <a:stretch>
                                  <a:fillRect/>
                                </a:stretch>
                              </pic:blipFill>
                              <pic:spPr bwMode="auto">
                                <a:xfrm>
                                  <a:off x="0" y="0"/>
                                  <a:ext cx="993946" cy="1745887"/>
                                </a:xfrm>
                                <a:prstGeom prst="rect">
                                  <a:avLst/>
                                </a:prstGeom>
                                <a:noFill/>
                                <a:ln w="9525">
                                  <a:noFill/>
                                  <a:miter lim="800000"/>
                                  <a:headEnd/>
                                  <a:tailEnd/>
                                </a:ln>
                              </pic:spPr>
                            </pic:pic>
                          </a:graphicData>
                        </a:graphic>
                      </wp:inline>
                    </w:drawing>
                  </w:r>
                </w:p>
              </w:txbxContent>
            </v:textbox>
          </v:shape>
        </w:pict>
      </w:r>
      <w:r>
        <w:rPr>
          <w:noProof/>
          <w:lang w:eastAsia="en-PH"/>
        </w:rPr>
        <w:pict>
          <v:shape id="Text Box 61" o:spid="_x0000_s1045" type="#_x0000_t202" style="position:absolute;margin-left:247.7pt;margin-top:12.35pt;width:122.65pt;height:123pt;z-index:251756544;visibility:visible;mso-width-relative:margin;mso-height-relative:margin" fillcolor="white [3201]" stroked="f" strokeweight=".5pt">
            <v:textbox>
              <w:txbxContent>
                <w:p w:rsidR="00E00573" w:rsidRDefault="00E00573" w:rsidP="00E00573">
                  <w:pPr>
                    <w:jc w:val="center"/>
                  </w:pPr>
                  <w:r>
                    <w:rPr>
                      <w:noProof/>
                      <w:lang w:eastAsia="en-PH"/>
                    </w:rPr>
                    <w:drawing>
                      <wp:inline distT="0" distB="0" distL="0" distR="0" wp14:anchorId="05151C97" wp14:editId="15F68E45">
                        <wp:extent cx="1485900" cy="1400175"/>
                        <wp:effectExtent l="19050" t="0" r="0" b="0"/>
                        <wp:docPr id="9" name="Picture 6" descr="C:\Users\Maiko\Desktop\RESIZE PICTURE\CHE-SAFE-AUD-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ko\Desktop\RESIZE PICTURE\CHE-SAFE-AUD- 007.png"/>
                                <pic:cNvPicPr>
                                  <a:picLocks noChangeAspect="1" noChangeArrowheads="1"/>
                                </pic:cNvPicPr>
                              </pic:nvPicPr>
                              <pic:blipFill>
                                <a:blip r:embed="rId14"/>
                                <a:srcRect/>
                                <a:stretch>
                                  <a:fillRect/>
                                </a:stretch>
                              </pic:blipFill>
                              <pic:spPr bwMode="auto">
                                <a:xfrm>
                                  <a:off x="0" y="0"/>
                                  <a:ext cx="1489340" cy="1403417"/>
                                </a:xfrm>
                                <a:prstGeom prst="rect">
                                  <a:avLst/>
                                </a:prstGeom>
                                <a:noFill/>
                                <a:ln w="9525">
                                  <a:noFill/>
                                  <a:miter lim="800000"/>
                                  <a:headEnd/>
                                  <a:tailEnd/>
                                </a:ln>
                              </pic:spPr>
                            </pic:pic>
                          </a:graphicData>
                        </a:graphic>
                      </wp:inline>
                    </w:drawing>
                  </w:r>
                </w:p>
              </w:txbxContent>
            </v:textbox>
          </v:shape>
        </w:pict>
      </w:r>
      <w:r>
        <w:rPr>
          <w:noProof/>
          <w:lang w:eastAsia="en-PH"/>
        </w:rPr>
        <w:pict>
          <v:shape id="Text Box 64" o:spid="_x0000_s1041" type="#_x0000_t202" style="position:absolute;margin-left:.2pt;margin-top:6.25pt;width:129.75pt;height:136.5pt;z-index:251752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" fillcolor="white [3201]" stroked="f" strokeweight=".5pt">
            <v:textbox style="mso-next-textbox:#Text Box 64">
              <w:txbxContent>
                <w:p w:rsidR="002E3C4A" w:rsidRDefault="002E3C4A" w:rsidP="002E3C4A">
                  <w:pPr>
                    <w:jc w:val="center"/>
                  </w:pPr>
                  <w:r w:rsidRPr="00593760">
                    <w:rPr>
                      <w:noProof/>
                      <w:lang w:eastAsia="en-PH"/>
                    </w:rPr>
                    <w:drawing>
                      <wp:inline distT="0" distB="0" distL="0" distR="0" wp14:anchorId="3259BBD3" wp14:editId="37875D74">
                        <wp:extent cx="1457325" cy="1924050"/>
                        <wp:effectExtent l="19050" t="0" r="9525" b="0"/>
                        <wp:docPr id="133" name="Picture 4" descr="C:\Users\Maiko\Desktop\RESIZE PICTURE\CHE-SAFE-AUD-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ko\Desktop\RESIZE PICTURE\CHE-SAFE-AUD- 004.png"/>
                                <pic:cNvPicPr>
                                  <a:picLocks noChangeAspect="1" noChangeArrowheads="1"/>
                                </pic:cNvPicPr>
                              </pic:nvPicPr>
                              <pic:blipFill>
                                <a:blip r:embed="rId15"/>
                                <a:srcRect/>
                                <a:stretch>
                                  <a:fillRect/>
                                </a:stretch>
                              </pic:blipFill>
                              <pic:spPr bwMode="auto">
                                <a:xfrm>
                                  <a:off x="0" y="0"/>
                                  <a:ext cx="1454439" cy="1920240"/>
                                </a:xfrm>
                                <a:prstGeom prst="rect">
                                  <a:avLst/>
                                </a:prstGeom>
                                <a:noFill/>
                                <a:ln w="9525">
                                  <a:noFill/>
                                  <a:miter lim="800000"/>
                                  <a:headEnd/>
                                  <a:tailEnd/>
                                </a:ln>
                              </pic:spPr>
                            </pic:pic>
                          </a:graphicData>
                        </a:graphic>
                      </wp:inline>
                    </w:drawing>
                  </w:r>
                </w:p>
              </w:txbxContent>
            </v:textbox>
          </v:shape>
        </w:pict>
      </w:r>
      <w:r w:rsidR="002E3C4A">
        <w:br w:type="textWrapping" w:clear="all"/>
      </w:r>
    </w:p>
    <w:p w:rsidR="00BD060E" w:rsidRDefault="00BD060E" w:rsidP="00DC1A3C">
      <w:pPr>
        <w:tabs>
          <w:tab w:val="left" w:pos="4035"/>
        </w:tabs>
      </w:pPr>
    </w:p>
    <w:p w:rsidR="00BD060E" w:rsidRDefault="00BD060E" w:rsidP="00DC1A3C">
      <w:pPr>
        <w:tabs>
          <w:tab w:val="left" w:pos="4035"/>
        </w:tabs>
      </w:pPr>
    </w:p>
    <w:p w:rsidR="00BD060E" w:rsidRDefault="00BD060E" w:rsidP="00DC1A3C">
      <w:pPr>
        <w:tabs>
          <w:tab w:val="left" w:pos="4035"/>
        </w:tabs>
      </w:pPr>
    </w:p>
    <w:p w:rsidR="00BD060E" w:rsidRDefault="00BD060E" w:rsidP="00DC1A3C">
      <w:pPr>
        <w:tabs>
          <w:tab w:val="left" w:pos="4035"/>
        </w:tabs>
      </w:pPr>
    </w:p>
    <w:p w:rsidR="00BD060E" w:rsidRDefault="00BD060E" w:rsidP="00DC1A3C">
      <w:pPr>
        <w:tabs>
          <w:tab w:val="left" w:pos="4035"/>
        </w:tabs>
      </w:pPr>
    </w:p>
    <w:p w:rsidR="00BD060E" w:rsidRDefault="00C36891" w:rsidP="00DC1A3C">
      <w:pPr>
        <w:tabs>
          <w:tab w:val="left" w:pos="4035"/>
        </w:tabs>
      </w:pPr>
      <w:r>
        <w:t>e. Water ponding</w:t>
      </w:r>
      <w:r w:rsidR="00E00836">
        <w:t xml:space="preserve">                              f. Defective Lighting   </w:t>
      </w:r>
      <w:r w:rsidR="00F86C6A">
        <w:t xml:space="preserve">      </w:t>
      </w:r>
      <w:bookmarkStart w:id="0" w:name="_GoBack"/>
      <w:bookmarkEnd w:id="0"/>
      <w:r w:rsidR="00E00836">
        <w:t xml:space="preserve">g. Disorganized Room                       h. </w:t>
      </w:r>
      <w:proofErr w:type="gramStart"/>
      <w:r w:rsidR="00E00836">
        <w:t>Hanging</w:t>
      </w:r>
      <w:proofErr w:type="gramEnd"/>
      <w:r w:rsidR="00E00836">
        <w:t xml:space="preserve"> wires     </w:t>
      </w:r>
    </w:p>
    <w:p w:rsidR="00AA409A" w:rsidRDefault="00AA409A" w:rsidP="00DC1A3C">
      <w:pPr>
        <w:tabs>
          <w:tab w:val="left" w:pos="4035"/>
        </w:tabs>
      </w:pPr>
    </w:p>
    <w:p w:rsidR="00AA409A" w:rsidRDefault="00AA409A" w:rsidP="00DC1A3C">
      <w:pPr>
        <w:tabs>
          <w:tab w:val="left" w:pos="4035"/>
        </w:tabs>
      </w:pPr>
    </w:p>
    <w:p w:rsidR="00E00573" w:rsidRDefault="00E00573" w:rsidP="00DC1A3C">
      <w:pPr>
        <w:tabs>
          <w:tab w:val="left" w:pos="4035"/>
        </w:tabs>
      </w:pPr>
    </w:p>
    <w:p w:rsidR="00AA409A" w:rsidRDefault="00AA409A" w:rsidP="00DC1A3C">
      <w:pPr>
        <w:tabs>
          <w:tab w:val="left" w:pos="4035"/>
        </w:tabs>
      </w:pPr>
    </w:p>
    <w:p w:rsidR="00E00573" w:rsidRDefault="00F86C6A" w:rsidP="00DC1A3C">
      <w:pPr>
        <w:tabs>
          <w:tab w:val="left" w:pos="4035"/>
        </w:tabs>
      </w:pPr>
      <w:r>
        <w:rPr>
          <w:noProof/>
          <w:lang w:eastAsia="en-PH"/>
        </w:rPr>
        <w:pict>
          <v:shape id="Text Box 82" o:spid="_x0000_s1048" type="#_x0000_t202" style="position:absolute;margin-left:144.95pt;margin-top:-20.35pt;width:128.25pt;height:123pt;rotation:-90;z-index:251759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" fillcolor="white [3201]" stroked="f" strokeweight=".5pt">
            <v:textbox>
              <w:txbxContent>
                <w:p w:rsidR="001937CA" w:rsidRDefault="001937CA" w:rsidP="001937CA">
                  <w:pPr>
                    <w:jc w:val="center"/>
                  </w:pPr>
                  <w:r>
                    <w:rPr>
                      <w:noProof/>
                      <w:lang w:eastAsia="en-PH"/>
                    </w:rPr>
                    <w:drawing>
                      <wp:inline distT="0" distB="0" distL="0" distR="0" wp14:anchorId="3A965A55" wp14:editId="3514329D">
                        <wp:extent cx="1093275" cy="1920240"/>
                        <wp:effectExtent l="19050" t="0" r="0" b="0"/>
                        <wp:docPr id="12" name="Picture 9" descr="C:\Users\Maiko\Desktop\RESIZE PICTURE\CHE-SAFE-AUD- 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ko\Desktop\RESIZE PICTURE\CHE-SAFE-AUD- 009.png"/>
                                <pic:cNvPicPr>
                                  <a:picLocks noChangeAspect="1" noChangeArrowheads="1"/>
                                </pic:cNvPicPr>
                              </pic:nvPicPr>
                              <pic:blipFill>
                                <a:blip r:embed="rId16"/>
                                <a:srcRect/>
                                <a:stretch>
                                  <a:fillRect/>
                                </a:stretch>
                              </pic:blipFill>
                              <pic:spPr bwMode="auto">
                                <a:xfrm>
                                  <a:off x="0" y="0"/>
                                  <a:ext cx="1093275" cy="1920240"/>
                                </a:xfrm>
                                <a:prstGeom prst="rect">
                                  <a:avLst/>
                                </a:prstGeom>
                                <a:noFill/>
                                <a:ln w="9525">
                                  <a:noFill/>
                                  <a:miter lim="800000"/>
                                  <a:headEnd/>
                                  <a:tailEnd/>
                                </a:ln>
                              </pic:spPr>
                            </pic:pic>
                          </a:graphicData>
                        </a:graphic>
                      </wp:inline>
                    </w:drawing>
                  </w:r>
                  <w:r>
                    <w:rPr>
                      <w:noProof/>
                      <w:lang w:val="en-US"/>
                    </w:rPr>
                    <w:t>`</w:t>
                  </w:r>
                </w:p>
              </w:txbxContent>
            </v:textbox>
          </v:shape>
        </w:pict>
      </w:r>
      <w:r>
        <w:rPr>
          <w:noProof/>
          <w:lang w:eastAsia="en-PH"/>
        </w:rPr>
        <w:pict>
          <v:shape id="Text Box 77" o:spid="_x0000_s1047" type="#_x0000_t202" style="position:absolute;margin-left:.2pt;margin-top:-25.4pt;width:117.75pt;height:127.2pt;z-index:251758592;visibility:visible;mso-width-relative:margin;mso-height-relative:margin" fillcolor="white [3201]" stroked="f" strokeweight=".5pt">
            <v:textbox style="mso-next-textbox:#Text Box 77">
              <w:txbxContent>
                <w:p w:rsidR="00E00573" w:rsidRDefault="00E00573" w:rsidP="00E00573">
                  <w:pPr>
                    <w:jc w:val="center"/>
                  </w:pPr>
                  <w:r>
                    <w:rPr>
                      <w:noProof/>
                      <w:lang w:eastAsia="en-PH"/>
                    </w:rPr>
                    <w:drawing>
                      <wp:inline distT="0" distB="0" distL="0" distR="0" wp14:anchorId="67B708D1" wp14:editId="73DA2CDD">
                        <wp:extent cx="1161415" cy="1514475"/>
                        <wp:effectExtent l="0" t="0" r="0" b="0"/>
                        <wp:docPr id="11" name="Picture 8" descr="C:\Users\Maiko\Desktop\RESIZE PICTURE\CHE-SAFE-AUD-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ko\Desktop\RESIZE PICTURE\CHE-SAFE-AUD- 008.png"/>
                                <pic:cNvPicPr>
                                  <a:picLocks noChangeAspect="1" noChangeArrowheads="1"/>
                                </pic:cNvPicPr>
                              </pic:nvPicPr>
                              <pic:blipFill>
                                <a:blip r:embed="rId17"/>
                                <a:srcRect/>
                                <a:stretch>
                                  <a:fillRect/>
                                </a:stretch>
                              </pic:blipFill>
                              <pic:spPr bwMode="auto">
                                <a:xfrm>
                                  <a:off x="0" y="0"/>
                                  <a:ext cx="1201339" cy="1566535"/>
                                </a:xfrm>
                                <a:prstGeom prst="rect">
                                  <a:avLst/>
                                </a:prstGeom>
                                <a:noFill/>
                                <a:ln w="9525">
                                  <a:noFill/>
                                  <a:miter lim="800000"/>
                                  <a:headEnd/>
                                  <a:tailEnd/>
                                </a:ln>
                              </pic:spPr>
                            </pic:pic>
                          </a:graphicData>
                        </a:graphic>
                      </wp:inline>
                    </w:drawing>
                  </w:r>
                </w:p>
              </w:txbxContent>
            </v:textbox>
          </v:shape>
        </w:pict>
      </w:r>
    </w:p>
    <w:p w:rsidR="00E00573" w:rsidRDefault="00E00573" w:rsidP="00DC1A3C">
      <w:pPr>
        <w:tabs>
          <w:tab w:val="left" w:pos="4035"/>
        </w:tabs>
      </w:pPr>
    </w:p>
    <w:p w:rsidR="001937CA" w:rsidRDefault="001937CA" w:rsidP="00DC1A3C">
      <w:pPr>
        <w:tabs>
          <w:tab w:val="left" w:pos="4035"/>
        </w:tabs>
      </w:pPr>
    </w:p>
    <w:p w:rsidR="001937CA" w:rsidRDefault="001937CA" w:rsidP="00DC1A3C">
      <w:pPr>
        <w:tabs>
          <w:tab w:val="left" w:pos="4035"/>
        </w:tabs>
      </w:pPr>
    </w:p>
    <w:p w:rsidR="001937CA" w:rsidRDefault="001937CA" w:rsidP="00DC1A3C">
      <w:pPr>
        <w:tabs>
          <w:tab w:val="left" w:pos="4035"/>
        </w:tabs>
      </w:pPr>
    </w:p>
    <w:p w:rsidR="001937CA" w:rsidRDefault="0000291E" w:rsidP="00DC1A3C">
      <w:pPr>
        <w:tabs>
          <w:tab w:val="left" w:pos="4035"/>
        </w:tabs>
      </w:pPr>
      <w:proofErr w:type="spellStart"/>
      <w:r>
        <w:t>i</w:t>
      </w:r>
      <w:proofErr w:type="spellEnd"/>
      <w:r>
        <w:t>. Hanging Wires                                      j. Hanging Wires</w:t>
      </w:r>
    </w:p>
    <w:p w:rsidR="006F1106" w:rsidRDefault="006F1106" w:rsidP="00DC1A3C">
      <w:pPr>
        <w:tabs>
          <w:tab w:val="left" w:pos="4035"/>
        </w:tabs>
      </w:pPr>
    </w:p>
    <w:p w:rsidR="006F1106" w:rsidRPr="00D644E7" w:rsidRDefault="006F1106" w:rsidP="006F1106">
      <w:pPr>
        <w:rPr>
          <w:b/>
          <w:sz w:val="36"/>
          <w:szCs w:val="36"/>
        </w:rPr>
      </w:pPr>
      <w:r w:rsidRPr="00D644E7">
        <w:rPr>
          <w:b/>
          <w:sz w:val="36"/>
          <w:szCs w:val="36"/>
        </w:rPr>
        <w:t>Chapter 6</w:t>
      </w:r>
    </w:p>
    <w:p w:rsidR="006F1106" w:rsidRPr="00D644E7" w:rsidRDefault="006F1106" w:rsidP="006F1106">
      <w:pPr>
        <w:rPr>
          <w:b/>
          <w:sz w:val="36"/>
          <w:szCs w:val="36"/>
        </w:rPr>
      </w:pPr>
      <w:r w:rsidRPr="00D644E7">
        <w:rPr>
          <w:b/>
          <w:sz w:val="36"/>
          <w:szCs w:val="36"/>
        </w:rPr>
        <w:t>Conceptual Design and Outcomes</w:t>
      </w:r>
    </w:p>
    <w:p w:rsidR="006F1106" w:rsidRDefault="006F1106" w:rsidP="006F1106">
      <w:r w:rsidRPr="00565E7F">
        <w:t>6.1 Basis of Design</w:t>
      </w:r>
    </w:p>
    <w:p w:rsidR="006F1106" w:rsidRDefault="006F1106" w:rsidP="006F1106"/>
    <w:tbl>
      <w:tblPr>
        <w:tblStyle w:val="TableGrid"/>
        <w:tblW w:w="0" w:type="auto"/>
        <w:tblLook w:val="04A0" w:firstRow="1" w:lastRow="0" w:firstColumn="1" w:lastColumn="0" w:noHBand="0" w:noVBand="1"/>
      </w:tblPr>
      <w:tblGrid>
        <w:gridCol w:w="715"/>
        <w:gridCol w:w="4140"/>
        <w:gridCol w:w="720"/>
        <w:gridCol w:w="630"/>
        <w:gridCol w:w="4009"/>
      </w:tblGrid>
      <w:tr w:rsidR="006F1106" w:rsidRPr="00CB3911" w:rsidTr="006E512A">
        <w:tc>
          <w:tcPr>
            <w:tcW w:w="715" w:type="dxa"/>
          </w:tcPr>
          <w:p w:rsidR="006F1106" w:rsidRPr="00CB3911" w:rsidRDefault="006F1106" w:rsidP="006E512A">
            <w:pPr>
              <w:jc w:val="center"/>
              <w:rPr>
                <w:b/>
              </w:rPr>
            </w:pPr>
            <w:r w:rsidRPr="00CB3911">
              <w:rPr>
                <w:b/>
              </w:rPr>
              <w:t>ITEM</w:t>
            </w:r>
          </w:p>
        </w:tc>
        <w:tc>
          <w:tcPr>
            <w:tcW w:w="4140" w:type="dxa"/>
          </w:tcPr>
          <w:p w:rsidR="006F1106" w:rsidRPr="00CB3911" w:rsidRDefault="006F1106" w:rsidP="006E512A">
            <w:pPr>
              <w:jc w:val="center"/>
              <w:rPr>
                <w:b/>
              </w:rPr>
            </w:pPr>
            <w:r>
              <w:rPr>
                <w:b/>
              </w:rPr>
              <w:t>Drawings</w:t>
            </w:r>
          </w:p>
        </w:tc>
        <w:tc>
          <w:tcPr>
            <w:tcW w:w="720" w:type="dxa"/>
          </w:tcPr>
          <w:p w:rsidR="006F1106" w:rsidRPr="00CB3911" w:rsidRDefault="006F1106" w:rsidP="006E512A">
            <w:pPr>
              <w:jc w:val="center"/>
              <w:rPr>
                <w:b/>
              </w:rPr>
            </w:pPr>
            <w:r w:rsidRPr="00CB3911">
              <w:rPr>
                <w:b/>
              </w:rPr>
              <w:t>YES</w:t>
            </w:r>
          </w:p>
        </w:tc>
        <w:tc>
          <w:tcPr>
            <w:tcW w:w="630" w:type="dxa"/>
          </w:tcPr>
          <w:p w:rsidR="006F1106" w:rsidRPr="00CB3911" w:rsidRDefault="006F1106" w:rsidP="006E512A">
            <w:pPr>
              <w:jc w:val="center"/>
              <w:rPr>
                <w:b/>
              </w:rPr>
            </w:pPr>
            <w:r w:rsidRPr="00CB3911">
              <w:rPr>
                <w:b/>
              </w:rPr>
              <w:t>NO</w:t>
            </w:r>
          </w:p>
        </w:tc>
        <w:tc>
          <w:tcPr>
            <w:tcW w:w="4009" w:type="dxa"/>
          </w:tcPr>
          <w:p w:rsidR="006F1106" w:rsidRPr="00CB3911" w:rsidRDefault="006F1106" w:rsidP="006E512A">
            <w:pPr>
              <w:jc w:val="center"/>
              <w:rPr>
                <w:b/>
              </w:rPr>
            </w:pPr>
            <w:r w:rsidRPr="00CB3911">
              <w:rPr>
                <w:b/>
              </w:rPr>
              <w:t>COMMENTS</w:t>
            </w:r>
          </w:p>
        </w:tc>
      </w:tr>
      <w:tr w:rsidR="006F1106" w:rsidRPr="00CB3911" w:rsidTr="006E512A">
        <w:tc>
          <w:tcPr>
            <w:tcW w:w="715" w:type="dxa"/>
          </w:tcPr>
          <w:p w:rsidR="006F1106" w:rsidRPr="00E1249F" w:rsidRDefault="006F1106" w:rsidP="006E512A">
            <w:pPr>
              <w:jc w:val="center"/>
            </w:pPr>
            <w:r w:rsidRPr="00E1249F">
              <w:t>1.</w:t>
            </w:r>
          </w:p>
        </w:tc>
        <w:tc>
          <w:tcPr>
            <w:tcW w:w="4140" w:type="dxa"/>
          </w:tcPr>
          <w:p w:rsidR="006F1106" w:rsidRPr="00E1249F" w:rsidRDefault="006F1106" w:rsidP="006E512A">
            <w:pPr>
              <w:jc w:val="center"/>
            </w:pPr>
            <w:r w:rsidRPr="00E1249F">
              <w:t>Existing As-built drawings for FDAS</w:t>
            </w:r>
          </w:p>
        </w:tc>
        <w:tc>
          <w:tcPr>
            <w:tcW w:w="720" w:type="dxa"/>
          </w:tcPr>
          <w:p w:rsidR="006F1106" w:rsidRPr="00CB3911" w:rsidRDefault="006F1106" w:rsidP="006E512A">
            <w:pPr>
              <w:jc w:val="center"/>
              <w:rPr>
                <w:b/>
              </w:rPr>
            </w:pPr>
          </w:p>
        </w:tc>
        <w:tc>
          <w:tcPr>
            <w:tcW w:w="630" w:type="dxa"/>
          </w:tcPr>
          <w:p w:rsidR="006F1106" w:rsidRPr="00CB3911" w:rsidRDefault="006F1106" w:rsidP="006E512A">
            <w:pPr>
              <w:jc w:val="center"/>
              <w:rPr>
                <w:b/>
              </w:rPr>
            </w:pPr>
            <w:r>
              <w:rPr>
                <w:b/>
              </w:rPr>
              <w:t>x</w:t>
            </w:r>
          </w:p>
        </w:tc>
        <w:tc>
          <w:tcPr>
            <w:tcW w:w="4009" w:type="dxa"/>
          </w:tcPr>
          <w:p w:rsidR="006F1106" w:rsidRPr="00213B44" w:rsidRDefault="006F1106" w:rsidP="006F1106">
            <w:pPr>
              <w:jc w:val="center"/>
            </w:pPr>
            <w:r>
              <w:t xml:space="preserve">There was no FDAS installed </w:t>
            </w:r>
          </w:p>
        </w:tc>
      </w:tr>
      <w:tr w:rsidR="006F1106" w:rsidRPr="00CB3911" w:rsidTr="006E512A">
        <w:tc>
          <w:tcPr>
            <w:tcW w:w="715" w:type="dxa"/>
          </w:tcPr>
          <w:p w:rsidR="006F1106" w:rsidRPr="00E1249F" w:rsidRDefault="006F1106" w:rsidP="006E512A">
            <w:pPr>
              <w:jc w:val="center"/>
            </w:pPr>
            <w:r w:rsidRPr="00E1249F">
              <w:t>2.</w:t>
            </w:r>
          </w:p>
        </w:tc>
        <w:tc>
          <w:tcPr>
            <w:tcW w:w="4140" w:type="dxa"/>
          </w:tcPr>
          <w:p w:rsidR="006F1106" w:rsidRPr="00E1249F" w:rsidRDefault="006F1106" w:rsidP="006E512A">
            <w:pPr>
              <w:jc w:val="center"/>
            </w:pPr>
            <w:r w:rsidRPr="00E1249F">
              <w:t>Existing As-built drawings for Emergency light location</w:t>
            </w:r>
          </w:p>
        </w:tc>
        <w:tc>
          <w:tcPr>
            <w:tcW w:w="720" w:type="dxa"/>
          </w:tcPr>
          <w:p w:rsidR="006F1106" w:rsidRPr="00CB3911" w:rsidRDefault="006F1106" w:rsidP="006E512A">
            <w:pPr>
              <w:jc w:val="center"/>
              <w:rPr>
                <w:b/>
              </w:rPr>
            </w:pPr>
          </w:p>
        </w:tc>
        <w:tc>
          <w:tcPr>
            <w:tcW w:w="630" w:type="dxa"/>
          </w:tcPr>
          <w:p w:rsidR="006F1106" w:rsidRPr="00CB3911" w:rsidRDefault="006F1106" w:rsidP="006E512A">
            <w:pPr>
              <w:jc w:val="center"/>
              <w:rPr>
                <w:b/>
              </w:rPr>
            </w:pPr>
            <w:r>
              <w:rPr>
                <w:b/>
              </w:rPr>
              <w:t>x</w:t>
            </w:r>
          </w:p>
        </w:tc>
        <w:tc>
          <w:tcPr>
            <w:tcW w:w="4009" w:type="dxa"/>
          </w:tcPr>
          <w:p w:rsidR="006F1106" w:rsidRPr="00CB3911" w:rsidRDefault="006F1106" w:rsidP="006F1106">
            <w:pPr>
              <w:jc w:val="center"/>
              <w:rPr>
                <w:b/>
              </w:rPr>
            </w:pPr>
            <w:r>
              <w:t xml:space="preserve">There was no EL installed </w:t>
            </w:r>
          </w:p>
        </w:tc>
      </w:tr>
      <w:tr w:rsidR="006F1106" w:rsidRPr="00CB3911" w:rsidTr="006E512A">
        <w:tc>
          <w:tcPr>
            <w:tcW w:w="715" w:type="dxa"/>
          </w:tcPr>
          <w:p w:rsidR="006F1106" w:rsidRPr="00E1249F" w:rsidRDefault="006F1106" w:rsidP="006E512A">
            <w:pPr>
              <w:jc w:val="center"/>
            </w:pPr>
            <w:r w:rsidRPr="00E1249F">
              <w:t>3.</w:t>
            </w:r>
          </w:p>
        </w:tc>
        <w:tc>
          <w:tcPr>
            <w:tcW w:w="4140" w:type="dxa"/>
          </w:tcPr>
          <w:p w:rsidR="006F1106" w:rsidRPr="00E1249F" w:rsidRDefault="006F1106" w:rsidP="006E512A">
            <w:pPr>
              <w:jc w:val="center"/>
            </w:pPr>
            <w:r w:rsidRPr="00E1249F">
              <w:t>Existing As-built for Fire Extinguisher location</w:t>
            </w:r>
          </w:p>
        </w:tc>
        <w:tc>
          <w:tcPr>
            <w:tcW w:w="720" w:type="dxa"/>
          </w:tcPr>
          <w:p w:rsidR="006F1106" w:rsidRPr="00CB3911" w:rsidRDefault="006F1106" w:rsidP="006E512A">
            <w:pPr>
              <w:jc w:val="center"/>
              <w:rPr>
                <w:b/>
              </w:rPr>
            </w:pPr>
          </w:p>
        </w:tc>
        <w:tc>
          <w:tcPr>
            <w:tcW w:w="630" w:type="dxa"/>
          </w:tcPr>
          <w:p w:rsidR="006F1106" w:rsidRPr="00CB3911" w:rsidRDefault="006F1106" w:rsidP="006E512A">
            <w:pPr>
              <w:jc w:val="center"/>
              <w:rPr>
                <w:b/>
              </w:rPr>
            </w:pPr>
            <w:r>
              <w:rPr>
                <w:b/>
              </w:rPr>
              <w:t>x</w:t>
            </w:r>
          </w:p>
        </w:tc>
        <w:tc>
          <w:tcPr>
            <w:tcW w:w="4009" w:type="dxa"/>
          </w:tcPr>
          <w:p w:rsidR="006F1106" w:rsidRPr="00CB3911" w:rsidRDefault="006F1106" w:rsidP="006F1106">
            <w:pPr>
              <w:jc w:val="center"/>
              <w:rPr>
                <w:b/>
              </w:rPr>
            </w:pPr>
            <w:r>
              <w:t>There was no FEX seen in the area</w:t>
            </w:r>
          </w:p>
        </w:tc>
      </w:tr>
    </w:tbl>
    <w:p w:rsidR="006F1106" w:rsidRDefault="006F1106" w:rsidP="006F1106"/>
    <w:p w:rsidR="006F1106" w:rsidRPr="00DC1A3C" w:rsidRDefault="00C41F2B" w:rsidP="00DC1A3C">
      <w:pPr>
        <w:tabs>
          <w:tab w:val="left" w:pos="4035"/>
        </w:tabs>
      </w:pPr>
      <w:r>
        <w:t xml:space="preserve">Recommendation: The area where the operator stays should be maintained and improved, free from all obstructions and address safety issues.  The workplace should observe good </w:t>
      </w:r>
      <w:proofErr w:type="gramStart"/>
      <w:r>
        <w:t>housekeeping  and</w:t>
      </w:r>
      <w:proofErr w:type="gramEnd"/>
      <w:r>
        <w:t xml:space="preserve"> maintain cleanliness at all times.</w:t>
      </w:r>
    </w:p>
    <w:sectPr w:rsidR="006F1106" w:rsidRPr="00DC1A3C" w:rsidSect="00C52CF1">
      <w:pgSz w:w="12240" w:h="15840"/>
      <w:pgMar w:top="1008" w:right="1008" w:bottom="1008"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36966"/>
    <w:multiLevelType w:val="multilevel"/>
    <w:tmpl w:val="769CA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645C3"/>
    <w:multiLevelType w:val="hybridMultilevel"/>
    <w:tmpl w:val="372605F8"/>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623AE8"/>
    <w:multiLevelType w:val="multilevel"/>
    <w:tmpl w:val="5B845ED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F2B5C19"/>
    <w:multiLevelType w:val="hybridMultilevel"/>
    <w:tmpl w:val="DD5E060E"/>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64F26E8E"/>
    <w:multiLevelType w:val="hybridMultilevel"/>
    <w:tmpl w:val="2CF2BAD8"/>
    <w:lvl w:ilvl="0" w:tplc="34090011">
      <w:start w:val="1"/>
      <w:numFmt w:val="decimal"/>
      <w:lvlText w:val="%1)"/>
      <w:lvlJc w:val="left"/>
      <w:pPr>
        <w:ind w:left="765" w:hanging="360"/>
      </w:pPr>
    </w:lvl>
    <w:lvl w:ilvl="1" w:tplc="34090019" w:tentative="1">
      <w:start w:val="1"/>
      <w:numFmt w:val="lowerLetter"/>
      <w:lvlText w:val="%2."/>
      <w:lvlJc w:val="left"/>
      <w:pPr>
        <w:ind w:left="1485" w:hanging="360"/>
      </w:pPr>
    </w:lvl>
    <w:lvl w:ilvl="2" w:tplc="3409001B" w:tentative="1">
      <w:start w:val="1"/>
      <w:numFmt w:val="lowerRoman"/>
      <w:lvlText w:val="%3."/>
      <w:lvlJc w:val="right"/>
      <w:pPr>
        <w:ind w:left="2205" w:hanging="180"/>
      </w:pPr>
    </w:lvl>
    <w:lvl w:ilvl="3" w:tplc="3409000F" w:tentative="1">
      <w:start w:val="1"/>
      <w:numFmt w:val="decimal"/>
      <w:lvlText w:val="%4."/>
      <w:lvlJc w:val="left"/>
      <w:pPr>
        <w:ind w:left="2925" w:hanging="360"/>
      </w:pPr>
    </w:lvl>
    <w:lvl w:ilvl="4" w:tplc="34090019" w:tentative="1">
      <w:start w:val="1"/>
      <w:numFmt w:val="lowerLetter"/>
      <w:lvlText w:val="%5."/>
      <w:lvlJc w:val="left"/>
      <w:pPr>
        <w:ind w:left="3645" w:hanging="360"/>
      </w:pPr>
    </w:lvl>
    <w:lvl w:ilvl="5" w:tplc="3409001B" w:tentative="1">
      <w:start w:val="1"/>
      <w:numFmt w:val="lowerRoman"/>
      <w:lvlText w:val="%6."/>
      <w:lvlJc w:val="right"/>
      <w:pPr>
        <w:ind w:left="4365" w:hanging="180"/>
      </w:pPr>
    </w:lvl>
    <w:lvl w:ilvl="6" w:tplc="3409000F" w:tentative="1">
      <w:start w:val="1"/>
      <w:numFmt w:val="decimal"/>
      <w:lvlText w:val="%7."/>
      <w:lvlJc w:val="left"/>
      <w:pPr>
        <w:ind w:left="5085" w:hanging="360"/>
      </w:pPr>
    </w:lvl>
    <w:lvl w:ilvl="7" w:tplc="34090019" w:tentative="1">
      <w:start w:val="1"/>
      <w:numFmt w:val="lowerLetter"/>
      <w:lvlText w:val="%8."/>
      <w:lvlJc w:val="left"/>
      <w:pPr>
        <w:ind w:left="5805" w:hanging="360"/>
      </w:pPr>
    </w:lvl>
    <w:lvl w:ilvl="8" w:tplc="3409001B" w:tentative="1">
      <w:start w:val="1"/>
      <w:numFmt w:val="lowerRoman"/>
      <w:lvlText w:val="%9."/>
      <w:lvlJc w:val="right"/>
      <w:pPr>
        <w:ind w:left="6525" w:hanging="18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CE664B"/>
    <w:rsid w:val="0000291E"/>
    <w:rsid w:val="000106B4"/>
    <w:rsid w:val="000162DA"/>
    <w:rsid w:val="0005391A"/>
    <w:rsid w:val="00056663"/>
    <w:rsid w:val="00057AD8"/>
    <w:rsid w:val="0007393A"/>
    <w:rsid w:val="00074BEA"/>
    <w:rsid w:val="00075C53"/>
    <w:rsid w:val="00091231"/>
    <w:rsid w:val="000957ED"/>
    <w:rsid w:val="000A58C8"/>
    <w:rsid w:val="000B1F44"/>
    <w:rsid w:val="000B5C48"/>
    <w:rsid w:val="000B6579"/>
    <w:rsid w:val="000C0519"/>
    <w:rsid w:val="000D1301"/>
    <w:rsid w:val="000D2B8A"/>
    <w:rsid w:val="000D4353"/>
    <w:rsid w:val="000F040B"/>
    <w:rsid w:val="000F4BDD"/>
    <w:rsid w:val="00110943"/>
    <w:rsid w:val="00117F5B"/>
    <w:rsid w:val="00127B4C"/>
    <w:rsid w:val="001431A4"/>
    <w:rsid w:val="00147A32"/>
    <w:rsid w:val="0015727C"/>
    <w:rsid w:val="00170921"/>
    <w:rsid w:val="00175993"/>
    <w:rsid w:val="00177B44"/>
    <w:rsid w:val="001937CA"/>
    <w:rsid w:val="00194335"/>
    <w:rsid w:val="001B699F"/>
    <w:rsid w:val="001C0A80"/>
    <w:rsid w:val="001C0B6F"/>
    <w:rsid w:val="001D0D8C"/>
    <w:rsid w:val="001D24B1"/>
    <w:rsid w:val="001E6427"/>
    <w:rsid w:val="001E7D2B"/>
    <w:rsid w:val="001F7A66"/>
    <w:rsid w:val="00202274"/>
    <w:rsid w:val="002055ED"/>
    <w:rsid w:val="00205723"/>
    <w:rsid w:val="00213B44"/>
    <w:rsid w:val="00214D82"/>
    <w:rsid w:val="002268BE"/>
    <w:rsid w:val="00233F78"/>
    <w:rsid w:val="002569F3"/>
    <w:rsid w:val="00257B9A"/>
    <w:rsid w:val="0027338B"/>
    <w:rsid w:val="0027352D"/>
    <w:rsid w:val="00276895"/>
    <w:rsid w:val="002809F5"/>
    <w:rsid w:val="00280C8E"/>
    <w:rsid w:val="00293308"/>
    <w:rsid w:val="00294141"/>
    <w:rsid w:val="00295DC1"/>
    <w:rsid w:val="002C2A1B"/>
    <w:rsid w:val="002D0236"/>
    <w:rsid w:val="002D43EC"/>
    <w:rsid w:val="002E3C4A"/>
    <w:rsid w:val="00303C69"/>
    <w:rsid w:val="0031501A"/>
    <w:rsid w:val="003229A8"/>
    <w:rsid w:val="00325F89"/>
    <w:rsid w:val="00340430"/>
    <w:rsid w:val="0034713F"/>
    <w:rsid w:val="00353375"/>
    <w:rsid w:val="003621E2"/>
    <w:rsid w:val="00364D14"/>
    <w:rsid w:val="0036640C"/>
    <w:rsid w:val="00374C21"/>
    <w:rsid w:val="00375FD7"/>
    <w:rsid w:val="00385780"/>
    <w:rsid w:val="003B2614"/>
    <w:rsid w:val="003C2B80"/>
    <w:rsid w:val="003D0D2B"/>
    <w:rsid w:val="003F1F04"/>
    <w:rsid w:val="00410C5E"/>
    <w:rsid w:val="004143A6"/>
    <w:rsid w:val="00421858"/>
    <w:rsid w:val="0042387D"/>
    <w:rsid w:val="004250FC"/>
    <w:rsid w:val="004322DD"/>
    <w:rsid w:val="00432DC3"/>
    <w:rsid w:val="00435EF7"/>
    <w:rsid w:val="0044087B"/>
    <w:rsid w:val="00452549"/>
    <w:rsid w:val="00470C0A"/>
    <w:rsid w:val="00473FFC"/>
    <w:rsid w:val="00483056"/>
    <w:rsid w:val="00497E5F"/>
    <w:rsid w:val="004A51A0"/>
    <w:rsid w:val="004C0ECD"/>
    <w:rsid w:val="004C56FC"/>
    <w:rsid w:val="004D1D61"/>
    <w:rsid w:val="004F02F5"/>
    <w:rsid w:val="005246FB"/>
    <w:rsid w:val="0052692F"/>
    <w:rsid w:val="005461C9"/>
    <w:rsid w:val="00551535"/>
    <w:rsid w:val="00551B27"/>
    <w:rsid w:val="00555FB2"/>
    <w:rsid w:val="00565E7F"/>
    <w:rsid w:val="0058446D"/>
    <w:rsid w:val="005861EB"/>
    <w:rsid w:val="0058715D"/>
    <w:rsid w:val="00590FEB"/>
    <w:rsid w:val="00593760"/>
    <w:rsid w:val="00597709"/>
    <w:rsid w:val="005A27AF"/>
    <w:rsid w:val="005B0334"/>
    <w:rsid w:val="005B2F0B"/>
    <w:rsid w:val="005B77BC"/>
    <w:rsid w:val="005C0EA7"/>
    <w:rsid w:val="005C60AA"/>
    <w:rsid w:val="005C794C"/>
    <w:rsid w:val="00604412"/>
    <w:rsid w:val="00614BD5"/>
    <w:rsid w:val="00620FC1"/>
    <w:rsid w:val="00624952"/>
    <w:rsid w:val="00627BF4"/>
    <w:rsid w:val="00635B68"/>
    <w:rsid w:val="006457E1"/>
    <w:rsid w:val="00664833"/>
    <w:rsid w:val="00673930"/>
    <w:rsid w:val="006A331F"/>
    <w:rsid w:val="006A3AF3"/>
    <w:rsid w:val="006B1C33"/>
    <w:rsid w:val="006B39D1"/>
    <w:rsid w:val="006B5E28"/>
    <w:rsid w:val="006C375C"/>
    <w:rsid w:val="006C6209"/>
    <w:rsid w:val="006D0B3A"/>
    <w:rsid w:val="006D0D9E"/>
    <w:rsid w:val="006D6744"/>
    <w:rsid w:val="006E403C"/>
    <w:rsid w:val="006F1106"/>
    <w:rsid w:val="00701308"/>
    <w:rsid w:val="00703AA8"/>
    <w:rsid w:val="00705768"/>
    <w:rsid w:val="00715BAE"/>
    <w:rsid w:val="00732C1F"/>
    <w:rsid w:val="00743F5B"/>
    <w:rsid w:val="00761C88"/>
    <w:rsid w:val="00776055"/>
    <w:rsid w:val="00782E7F"/>
    <w:rsid w:val="00791998"/>
    <w:rsid w:val="007B1F72"/>
    <w:rsid w:val="007C6324"/>
    <w:rsid w:val="007D46D9"/>
    <w:rsid w:val="007D474F"/>
    <w:rsid w:val="007F2B22"/>
    <w:rsid w:val="007F565E"/>
    <w:rsid w:val="007F60BF"/>
    <w:rsid w:val="00821919"/>
    <w:rsid w:val="0082555A"/>
    <w:rsid w:val="00835872"/>
    <w:rsid w:val="00846A47"/>
    <w:rsid w:val="008702E4"/>
    <w:rsid w:val="00875924"/>
    <w:rsid w:val="008947B5"/>
    <w:rsid w:val="008974FF"/>
    <w:rsid w:val="008A5F73"/>
    <w:rsid w:val="008D1A9E"/>
    <w:rsid w:val="0091552F"/>
    <w:rsid w:val="0094014A"/>
    <w:rsid w:val="00944C74"/>
    <w:rsid w:val="00944D5F"/>
    <w:rsid w:val="009503F1"/>
    <w:rsid w:val="00950B7A"/>
    <w:rsid w:val="009702F9"/>
    <w:rsid w:val="009801B2"/>
    <w:rsid w:val="00996E6A"/>
    <w:rsid w:val="009A3525"/>
    <w:rsid w:val="009B1607"/>
    <w:rsid w:val="009E3514"/>
    <w:rsid w:val="00A0094A"/>
    <w:rsid w:val="00A34B8B"/>
    <w:rsid w:val="00A42A75"/>
    <w:rsid w:val="00A667A2"/>
    <w:rsid w:val="00A70598"/>
    <w:rsid w:val="00AA409A"/>
    <w:rsid w:val="00AB123A"/>
    <w:rsid w:val="00AE2F73"/>
    <w:rsid w:val="00AE3038"/>
    <w:rsid w:val="00B07FDD"/>
    <w:rsid w:val="00B10A9F"/>
    <w:rsid w:val="00B44AF1"/>
    <w:rsid w:val="00B52F9A"/>
    <w:rsid w:val="00B540CE"/>
    <w:rsid w:val="00B56003"/>
    <w:rsid w:val="00B57EE3"/>
    <w:rsid w:val="00B76CA2"/>
    <w:rsid w:val="00B8665C"/>
    <w:rsid w:val="00B962D3"/>
    <w:rsid w:val="00BA07A8"/>
    <w:rsid w:val="00BD060E"/>
    <w:rsid w:val="00BD3361"/>
    <w:rsid w:val="00BD7AF5"/>
    <w:rsid w:val="00BF11FD"/>
    <w:rsid w:val="00BF36B7"/>
    <w:rsid w:val="00BF3E7E"/>
    <w:rsid w:val="00BF7F22"/>
    <w:rsid w:val="00C15231"/>
    <w:rsid w:val="00C175BD"/>
    <w:rsid w:val="00C2429D"/>
    <w:rsid w:val="00C36891"/>
    <w:rsid w:val="00C37D43"/>
    <w:rsid w:val="00C41C6E"/>
    <w:rsid w:val="00C41F2B"/>
    <w:rsid w:val="00C4378B"/>
    <w:rsid w:val="00C52CF1"/>
    <w:rsid w:val="00C71B78"/>
    <w:rsid w:val="00C733DB"/>
    <w:rsid w:val="00C84754"/>
    <w:rsid w:val="00C92603"/>
    <w:rsid w:val="00C93BBC"/>
    <w:rsid w:val="00C964A8"/>
    <w:rsid w:val="00CB05B4"/>
    <w:rsid w:val="00CB3911"/>
    <w:rsid w:val="00CB4E7B"/>
    <w:rsid w:val="00CB5F36"/>
    <w:rsid w:val="00CB5F62"/>
    <w:rsid w:val="00CC46CD"/>
    <w:rsid w:val="00CE1497"/>
    <w:rsid w:val="00CE664B"/>
    <w:rsid w:val="00D01AF6"/>
    <w:rsid w:val="00D177D7"/>
    <w:rsid w:val="00D253C2"/>
    <w:rsid w:val="00D30FCD"/>
    <w:rsid w:val="00D45753"/>
    <w:rsid w:val="00D513D7"/>
    <w:rsid w:val="00D53883"/>
    <w:rsid w:val="00D56B92"/>
    <w:rsid w:val="00D6390A"/>
    <w:rsid w:val="00D644E7"/>
    <w:rsid w:val="00D704D3"/>
    <w:rsid w:val="00D86815"/>
    <w:rsid w:val="00D87C60"/>
    <w:rsid w:val="00D95D18"/>
    <w:rsid w:val="00D96901"/>
    <w:rsid w:val="00D9736E"/>
    <w:rsid w:val="00DA3A3C"/>
    <w:rsid w:val="00DB5661"/>
    <w:rsid w:val="00DC1A3C"/>
    <w:rsid w:val="00DC217E"/>
    <w:rsid w:val="00DC7A93"/>
    <w:rsid w:val="00DE2374"/>
    <w:rsid w:val="00DE3E53"/>
    <w:rsid w:val="00DF1EA6"/>
    <w:rsid w:val="00E00573"/>
    <w:rsid w:val="00E00836"/>
    <w:rsid w:val="00E02407"/>
    <w:rsid w:val="00E06DAA"/>
    <w:rsid w:val="00E1249F"/>
    <w:rsid w:val="00E21644"/>
    <w:rsid w:val="00E264D6"/>
    <w:rsid w:val="00E5216D"/>
    <w:rsid w:val="00E554DE"/>
    <w:rsid w:val="00E606A1"/>
    <w:rsid w:val="00E62521"/>
    <w:rsid w:val="00E81C19"/>
    <w:rsid w:val="00E8743F"/>
    <w:rsid w:val="00EA7A84"/>
    <w:rsid w:val="00EB0FFB"/>
    <w:rsid w:val="00ED3B40"/>
    <w:rsid w:val="00ED7647"/>
    <w:rsid w:val="00F03921"/>
    <w:rsid w:val="00F06299"/>
    <w:rsid w:val="00F20784"/>
    <w:rsid w:val="00F32A11"/>
    <w:rsid w:val="00F36B51"/>
    <w:rsid w:val="00F41DD7"/>
    <w:rsid w:val="00F43245"/>
    <w:rsid w:val="00F45820"/>
    <w:rsid w:val="00F665A1"/>
    <w:rsid w:val="00F711B9"/>
    <w:rsid w:val="00F86C6A"/>
    <w:rsid w:val="00F943BD"/>
    <w:rsid w:val="00FB1610"/>
    <w:rsid w:val="00FD1312"/>
    <w:rsid w:val="00FD409E"/>
    <w:rsid w:val="00FE7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5:docId w15:val="{8F9DDBB8-1893-4E06-86EB-CAAA21E68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4BEA"/>
  </w:style>
  <w:style w:type="paragraph" w:styleId="Heading2">
    <w:name w:val="heading 2"/>
    <w:aliases w:val="H2"/>
    <w:basedOn w:val="Normal"/>
    <w:next w:val="Normal"/>
    <w:link w:val="Heading2Char"/>
    <w:unhideWhenUsed/>
    <w:qFormat/>
    <w:rsid w:val="00B8665C"/>
    <w:pPr>
      <w:keepNext/>
      <w:keepLines/>
      <w:spacing w:before="40" w:after="0"/>
      <w:outlineLvl w:val="1"/>
    </w:pPr>
    <w:rPr>
      <w:rFonts w:asciiTheme="majorHAnsi" w:eastAsiaTheme="majorEastAsia" w:hAnsiTheme="majorHAnsi" w:cstheme="majorBidi"/>
      <w:color w:val="2E74B5" w:themeColor="accent1" w:themeShade="BF"/>
      <w:sz w:val="26"/>
      <w:szCs w:val="26"/>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2 Char"/>
    <w:basedOn w:val="DefaultParagraphFont"/>
    <w:link w:val="Heading2"/>
    <w:rsid w:val="00B8665C"/>
    <w:rPr>
      <w:rFonts w:asciiTheme="majorHAnsi" w:eastAsiaTheme="majorEastAsia" w:hAnsiTheme="majorHAnsi" w:cstheme="majorBidi"/>
      <w:color w:val="2E74B5" w:themeColor="accent1" w:themeShade="BF"/>
      <w:sz w:val="26"/>
      <w:szCs w:val="26"/>
      <w:lang w:val="en-US" w:eastAsia="ja-JP"/>
    </w:rPr>
  </w:style>
  <w:style w:type="paragraph" w:customStyle="1" w:styleId="Body">
    <w:name w:val="Body"/>
    <w:aliases w:val="b,B,bu,b Char Char,b Char Char Char Char Char Char Char Char,b Char,b Char Char Char,b Char Char Char Char Char Char,Body Char1 Char1,A,bullet,body,bullet1,Text,Block,First,Indent,Macro,Plain,Body1,b3"/>
    <w:basedOn w:val="Normal"/>
    <w:link w:val="BodyChar"/>
    <w:rsid w:val="00B8665C"/>
    <w:pPr>
      <w:spacing w:before="60" w:after="120" w:line="280" w:lineRule="atLeast"/>
      <w:ind w:left="567"/>
    </w:pPr>
    <w:rPr>
      <w:rFonts w:ascii="Arial" w:eastAsia="Times New Roman" w:hAnsi="Arial" w:cs="Times New Roman"/>
      <w:sz w:val="20"/>
      <w:szCs w:val="24"/>
      <w:lang w:val="en-AU"/>
    </w:rPr>
  </w:style>
  <w:style w:type="character" w:customStyle="1" w:styleId="BodyChar">
    <w:name w:val="Body Char"/>
    <w:link w:val="Body"/>
    <w:rsid w:val="00B8665C"/>
    <w:rPr>
      <w:rFonts w:ascii="Arial" w:eastAsia="Times New Roman" w:hAnsi="Arial" w:cs="Times New Roman"/>
      <w:sz w:val="20"/>
      <w:szCs w:val="24"/>
      <w:lang w:val="en-AU"/>
    </w:rPr>
  </w:style>
  <w:style w:type="paragraph" w:styleId="BalloonText">
    <w:name w:val="Balloon Text"/>
    <w:basedOn w:val="Normal"/>
    <w:link w:val="BalloonTextChar"/>
    <w:uiPriority w:val="99"/>
    <w:semiHidden/>
    <w:unhideWhenUsed/>
    <w:rsid w:val="00F062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6299"/>
    <w:rPr>
      <w:rFonts w:ascii="Segoe UI" w:hAnsi="Segoe UI" w:cs="Segoe UI"/>
      <w:sz w:val="18"/>
      <w:szCs w:val="18"/>
    </w:rPr>
  </w:style>
  <w:style w:type="table" w:styleId="TableGrid">
    <w:name w:val="Table Grid"/>
    <w:basedOn w:val="TableNormal"/>
    <w:uiPriority w:val="39"/>
    <w:rsid w:val="00233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31A4"/>
    <w:pPr>
      <w:ind w:left="720"/>
      <w:contextualSpacing/>
    </w:pPr>
  </w:style>
  <w:style w:type="paragraph" w:styleId="NormalWeb">
    <w:name w:val="Normal (Web)"/>
    <w:basedOn w:val="Normal"/>
    <w:rsid w:val="0058446D"/>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875673">
      <w:bodyDiv w:val="1"/>
      <w:marLeft w:val="0"/>
      <w:marRight w:val="0"/>
      <w:marTop w:val="0"/>
      <w:marBottom w:val="0"/>
      <w:divBdr>
        <w:top w:val="none" w:sz="0" w:space="0" w:color="auto"/>
        <w:left w:val="none" w:sz="0" w:space="0" w:color="auto"/>
        <w:bottom w:val="none" w:sz="0" w:space="0" w:color="auto"/>
        <w:right w:val="none" w:sz="0" w:space="0" w:color="auto"/>
      </w:divBdr>
    </w:div>
    <w:div w:id="1277756253">
      <w:bodyDiv w:val="1"/>
      <w:marLeft w:val="0"/>
      <w:marRight w:val="0"/>
      <w:marTop w:val="0"/>
      <w:marBottom w:val="0"/>
      <w:divBdr>
        <w:top w:val="none" w:sz="0" w:space="0" w:color="auto"/>
        <w:left w:val="none" w:sz="0" w:space="0" w:color="auto"/>
        <w:bottom w:val="none" w:sz="0" w:space="0" w:color="auto"/>
        <w:right w:val="none" w:sz="0" w:space="0" w:color="auto"/>
      </w:divBdr>
    </w:div>
    <w:div w:id="1403020543">
      <w:bodyDiv w:val="1"/>
      <w:marLeft w:val="0"/>
      <w:marRight w:val="0"/>
      <w:marTop w:val="0"/>
      <w:marBottom w:val="0"/>
      <w:divBdr>
        <w:top w:val="none" w:sz="0" w:space="0" w:color="auto"/>
        <w:left w:val="none" w:sz="0" w:space="0" w:color="auto"/>
        <w:bottom w:val="none" w:sz="0" w:space="0" w:color="auto"/>
        <w:right w:val="none" w:sz="0" w:space="0" w:color="auto"/>
      </w:divBdr>
    </w:div>
    <w:div w:id="1433816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3349</TotalTime>
  <Pages>4</Pages>
  <Words>637</Words>
  <Characters>3637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213</cp:revision>
  <dcterms:created xsi:type="dcterms:W3CDTF">2018-12-07T06:53:00Z</dcterms:created>
  <dcterms:modified xsi:type="dcterms:W3CDTF">2019-03-08T09:56:00Z</dcterms:modified>
</cp:coreProperties>
</file>